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EBAE" w14:textId="7AA28773" w:rsidR="0072775F" w:rsidRPr="00BE551D" w:rsidRDefault="0072775F" w:rsidP="003E7A64">
      <w:pPr>
        <w:spacing w:after="0"/>
        <w:jc w:val="right"/>
        <w:rPr>
          <w:rFonts w:cs="Calibri"/>
          <w:b/>
          <w:spacing w:val="50"/>
          <w:sz w:val="14"/>
          <w:szCs w:val="52"/>
        </w:rPr>
      </w:pPr>
    </w:p>
    <w:p w14:paraId="594E6B72" w14:textId="77777777" w:rsidR="00DD075A" w:rsidRPr="00BE551D" w:rsidRDefault="00D772A9" w:rsidP="003E7A64">
      <w:pPr>
        <w:spacing w:after="0"/>
        <w:rPr>
          <w:rFonts w:cs="Calibri"/>
          <w:b/>
          <w:spacing w:val="50"/>
          <w:sz w:val="36"/>
          <w:szCs w:val="52"/>
        </w:rPr>
      </w:pPr>
      <w:r w:rsidRPr="00BE551D">
        <w:rPr>
          <w:rFonts w:cs="Calibri"/>
          <w:b/>
          <w:spacing w:val="50"/>
          <w:sz w:val="36"/>
          <w:szCs w:val="52"/>
        </w:rPr>
        <w:t>For Immediate Release</w:t>
      </w:r>
    </w:p>
    <w:p w14:paraId="307CCA5C" w14:textId="79F682C9" w:rsidR="00DD075A" w:rsidRPr="00BE551D" w:rsidRDefault="00972B22" w:rsidP="003E7A64">
      <w:pPr>
        <w:spacing w:after="0"/>
        <w:rPr>
          <w:rFonts w:cs="Calibri"/>
        </w:rPr>
      </w:pPr>
      <w:r w:rsidRPr="00BE551D">
        <w:rPr>
          <w:rFonts w:cs="Calibri"/>
          <w:b/>
        </w:rPr>
        <w:t>Media</w:t>
      </w:r>
      <w:r w:rsidR="00DD075A" w:rsidRPr="00BE551D">
        <w:rPr>
          <w:rFonts w:cs="Calibri"/>
          <w:b/>
        </w:rPr>
        <w:t xml:space="preserve"> Contact:</w:t>
      </w:r>
      <w:r w:rsidR="0072775F" w:rsidRPr="00BE551D">
        <w:rPr>
          <w:rFonts w:cs="Calibri"/>
        </w:rPr>
        <w:t xml:space="preserve"> Angie Bertucci </w:t>
      </w:r>
      <w:hyperlink r:id="rId9" w:history="1">
        <w:r w:rsidR="0072775F" w:rsidRPr="00BE551D">
          <w:rPr>
            <w:rStyle w:val="Hyperlink"/>
            <w:rFonts w:cs="Calibri"/>
            <w:color w:val="auto"/>
          </w:rPr>
          <w:t>abertucci@lobero.com</w:t>
        </w:r>
      </w:hyperlink>
      <w:r w:rsidR="0072775F" w:rsidRPr="00BE551D">
        <w:rPr>
          <w:rStyle w:val="Hyperlink"/>
          <w:rFonts w:cs="Calibri"/>
          <w:color w:val="auto"/>
        </w:rPr>
        <w:t xml:space="preserve"> </w:t>
      </w:r>
      <w:r w:rsidR="00DD075A" w:rsidRPr="00BE551D">
        <w:rPr>
          <w:rFonts w:cs="Calibri"/>
          <w:noProof/>
        </w:rPr>
        <w:t>805.</w:t>
      </w:r>
      <w:r w:rsidR="00842BA9" w:rsidRPr="00BE551D">
        <w:rPr>
          <w:rFonts w:cs="Calibri"/>
          <w:noProof/>
        </w:rPr>
        <w:t>679.</w:t>
      </w:r>
      <w:r w:rsidR="0072775F" w:rsidRPr="00BE551D">
        <w:rPr>
          <w:rFonts w:cs="Calibri"/>
          <w:noProof/>
        </w:rPr>
        <w:t>6</w:t>
      </w:r>
      <w:r w:rsidR="00842BA9" w:rsidRPr="00BE551D">
        <w:rPr>
          <w:rFonts w:cs="Calibri"/>
          <w:noProof/>
        </w:rPr>
        <w:t>0</w:t>
      </w:r>
      <w:r w:rsidR="00DD075A" w:rsidRPr="00BE551D">
        <w:rPr>
          <w:rFonts w:cs="Calibri"/>
          <w:noProof/>
        </w:rPr>
        <w:t>10</w:t>
      </w:r>
      <w:r w:rsidR="00DD075A" w:rsidRPr="00BE551D">
        <w:rPr>
          <w:rFonts w:cs="Calibri"/>
        </w:rPr>
        <w:t xml:space="preserve"> </w:t>
      </w:r>
    </w:p>
    <w:p w14:paraId="3E6BEC03" w14:textId="77777777" w:rsidR="008F4375" w:rsidRPr="00BE551D" w:rsidRDefault="008F4375" w:rsidP="003E7A64">
      <w:pPr>
        <w:spacing w:after="0"/>
        <w:rPr>
          <w:rFonts w:cs="Calibri"/>
          <w:sz w:val="36"/>
          <w:szCs w:val="36"/>
        </w:rPr>
        <w:sectPr w:rsidR="008F4375" w:rsidRPr="00BE551D" w:rsidSect="001419A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576" w:gutter="0"/>
          <w:cols w:space="720"/>
          <w:titlePg/>
          <w:docGrid w:linePitch="360"/>
        </w:sectPr>
      </w:pPr>
    </w:p>
    <w:p w14:paraId="4D49F898" w14:textId="77777777" w:rsidR="00DD075A" w:rsidRPr="00A13C2E" w:rsidRDefault="00DD075A" w:rsidP="003E7A64">
      <w:pPr>
        <w:pStyle w:val="Heading1"/>
        <w:keepNext w:val="0"/>
        <w:tabs>
          <w:tab w:val="left" w:pos="864"/>
          <w:tab w:val="center" w:pos="4680"/>
        </w:tabs>
        <w:spacing w:line="276" w:lineRule="auto"/>
        <w:contextualSpacing/>
        <w:rPr>
          <w:rFonts w:ascii="Calibri" w:hAnsi="Calibri" w:cs="Calibri"/>
          <w:sz w:val="20"/>
          <w:szCs w:val="20"/>
          <w:u w:val="single"/>
        </w:rPr>
      </w:pPr>
    </w:p>
    <w:p w14:paraId="32994A88" w14:textId="66D5E7A2" w:rsidR="003E7A64" w:rsidRPr="003E7A64" w:rsidRDefault="00A0342D" w:rsidP="003E7A64">
      <w:pPr>
        <w:pStyle w:val="Heading1"/>
        <w:tabs>
          <w:tab w:val="left" w:pos="864"/>
          <w:tab w:val="center" w:pos="4680"/>
        </w:tabs>
        <w:spacing w:line="276" w:lineRule="auto"/>
        <w:jc w:val="center"/>
        <w:rPr>
          <w:rFonts w:ascii="HelveticaNeue BoldCond" w:hAnsi="HelveticaNeue BoldCond" w:cs="Calibri"/>
          <w:b w:val="0"/>
          <w:sz w:val="36"/>
          <w:szCs w:val="36"/>
        </w:rPr>
      </w:pPr>
      <w:r w:rsidRPr="003E7A64">
        <w:rPr>
          <w:rFonts w:ascii="HelveticaNeue BoldCond" w:hAnsi="HelveticaNeue BoldCond" w:cs="Calibri"/>
          <w:b w:val="0"/>
          <w:sz w:val="36"/>
          <w:szCs w:val="36"/>
        </w:rPr>
        <w:t>DANCE</w:t>
      </w:r>
      <w:r w:rsidR="0047020E" w:rsidRPr="003E7A64">
        <w:rPr>
          <w:rFonts w:ascii="HelveticaNeue BoldCond" w:hAnsi="HelveticaNeue BoldCond" w:cs="Calibri"/>
          <w:b w:val="0"/>
          <w:sz w:val="36"/>
          <w:szCs w:val="36"/>
        </w:rPr>
        <w:t>works</w:t>
      </w:r>
      <w:r w:rsidRPr="003E7A64">
        <w:rPr>
          <w:rFonts w:ascii="HelveticaNeue BoldCond" w:hAnsi="HelveticaNeue BoldCond" w:cs="Calibri"/>
          <w:b w:val="0"/>
          <w:sz w:val="36"/>
          <w:szCs w:val="36"/>
        </w:rPr>
        <w:t xml:space="preserve"> </w:t>
      </w:r>
      <w:r w:rsidR="003E7A64" w:rsidRPr="003E7A64">
        <w:rPr>
          <w:rFonts w:ascii="HelveticaNeue BoldCond" w:hAnsi="HelveticaNeue BoldCond" w:cs="Calibri"/>
          <w:b w:val="0"/>
          <w:sz w:val="36"/>
          <w:szCs w:val="36"/>
        </w:rPr>
        <w:t>201</w:t>
      </w:r>
      <w:r w:rsidR="00824D42">
        <w:rPr>
          <w:rFonts w:ascii="HelveticaNeue BoldCond" w:hAnsi="HelveticaNeue BoldCond" w:cs="Calibri"/>
          <w:b w:val="0"/>
          <w:sz w:val="36"/>
          <w:szCs w:val="36"/>
        </w:rPr>
        <w:t>7</w:t>
      </w:r>
      <w:r w:rsidR="003E7A64" w:rsidRPr="003E7A64">
        <w:rPr>
          <w:rFonts w:ascii="HelveticaNeue BoldCond" w:hAnsi="HelveticaNeue BoldCond" w:cs="Calibri"/>
          <w:b w:val="0"/>
          <w:sz w:val="36"/>
          <w:szCs w:val="36"/>
        </w:rPr>
        <w:t xml:space="preserve"> Residency Activities</w:t>
      </w:r>
    </w:p>
    <w:p w14:paraId="0A526503" w14:textId="7ABE1482" w:rsidR="003E7A64" w:rsidRPr="00697C4E" w:rsidRDefault="003E7A64" w:rsidP="003E7A64">
      <w:pPr>
        <w:pStyle w:val="Heading1"/>
        <w:tabs>
          <w:tab w:val="left" w:pos="864"/>
          <w:tab w:val="center" w:pos="4680"/>
        </w:tabs>
        <w:spacing w:line="276" w:lineRule="auto"/>
        <w:jc w:val="center"/>
        <w:rPr>
          <w:rFonts w:ascii="HelveticaNeue BoldCond" w:hAnsi="HelveticaNeue BoldCond" w:cs="Calibri"/>
          <w:b w:val="0"/>
          <w:szCs w:val="36"/>
        </w:rPr>
      </w:pPr>
      <w:r w:rsidRPr="00697C4E">
        <w:rPr>
          <w:rFonts w:ascii="HelveticaNeue BoldCond" w:hAnsi="HelveticaNeue BoldCond" w:cs="Calibri"/>
          <w:b w:val="0"/>
          <w:szCs w:val="36"/>
        </w:rPr>
        <w:t>Choreographer-in-</w:t>
      </w:r>
      <w:r w:rsidR="002B76F1" w:rsidRPr="00697C4E">
        <w:rPr>
          <w:rFonts w:ascii="HelveticaNeue BoldCond" w:hAnsi="HelveticaNeue BoldCond" w:cs="Calibri"/>
          <w:b w:val="0"/>
          <w:szCs w:val="36"/>
        </w:rPr>
        <w:t>R</w:t>
      </w:r>
      <w:r w:rsidRPr="00697C4E">
        <w:rPr>
          <w:rFonts w:ascii="HelveticaNeue BoldCond" w:hAnsi="HelveticaNeue BoldCond" w:cs="Calibri"/>
          <w:b w:val="0"/>
          <w:szCs w:val="36"/>
        </w:rPr>
        <w:t xml:space="preserve">esidence: </w:t>
      </w:r>
      <w:r w:rsidR="00824D42" w:rsidRPr="00697C4E">
        <w:rPr>
          <w:rFonts w:ascii="HelveticaNeue BoldCond" w:hAnsi="HelveticaNeue BoldCond" w:cs="Calibri"/>
          <w:b w:val="0"/>
          <w:szCs w:val="36"/>
        </w:rPr>
        <w:t>Kate Weare Company + Union Tanguera</w:t>
      </w:r>
    </w:p>
    <w:p w14:paraId="190C6C6F" w14:textId="77777777" w:rsidR="003E7A64" w:rsidRPr="003E7A64" w:rsidRDefault="003E7A64" w:rsidP="003E7A64">
      <w:pPr>
        <w:spacing w:after="0"/>
        <w:jc w:val="center"/>
        <w:rPr>
          <w:rFonts w:ascii="HelveticaNeue BoldCond" w:hAnsi="HelveticaNeue BoldCond" w:cs="Calibri"/>
          <w:szCs w:val="21"/>
        </w:rPr>
      </w:pPr>
    </w:p>
    <w:p w14:paraId="0CA8A1FD" w14:textId="77777777" w:rsidR="003E7A64" w:rsidRPr="003E7A64" w:rsidRDefault="003E7A64" w:rsidP="003E7A64">
      <w:pPr>
        <w:spacing w:after="0"/>
        <w:jc w:val="center"/>
        <w:rPr>
          <w:rFonts w:ascii="HelveticaNeue BoldCond" w:hAnsi="HelveticaNeue BoldCond" w:cs="Calibri"/>
          <w:sz w:val="24"/>
          <w:szCs w:val="21"/>
          <w:u w:val="single"/>
        </w:rPr>
      </w:pPr>
      <w:r w:rsidRPr="003E7A64">
        <w:rPr>
          <w:rFonts w:ascii="HelveticaNeue BoldCond" w:hAnsi="HelveticaNeue BoldCond" w:cs="Calibri"/>
          <w:sz w:val="24"/>
          <w:szCs w:val="21"/>
          <w:u w:val="single"/>
        </w:rPr>
        <w:t>DATES TO REMEMBER</w:t>
      </w:r>
    </w:p>
    <w:p w14:paraId="0E2FB838" w14:textId="3147687D" w:rsidR="003E7A64" w:rsidRDefault="00784EBF" w:rsidP="00F275A2">
      <w:pPr>
        <w:spacing w:after="0" w:line="360" w:lineRule="auto"/>
        <w:jc w:val="center"/>
        <w:rPr>
          <w:rFonts w:ascii="HelveticaNeue BoldCond" w:hAnsi="HelveticaNeue BoldCond" w:cs="Calibri"/>
          <w:sz w:val="24"/>
          <w:szCs w:val="21"/>
        </w:rPr>
      </w:pPr>
      <w:r>
        <w:rPr>
          <w:rFonts w:ascii="HelveticaNeue BoldCond" w:hAnsi="HelveticaNeue BoldCond" w:cs="Calibri"/>
          <w:sz w:val="24"/>
          <w:szCs w:val="21"/>
        </w:rPr>
        <w:t>August 11</w:t>
      </w:r>
      <w:r w:rsidR="003E7A64" w:rsidRPr="003E7A64">
        <w:rPr>
          <w:rFonts w:ascii="HelveticaNeue BoldCond" w:hAnsi="HelveticaNeue BoldCond" w:cs="Calibri"/>
          <w:sz w:val="24"/>
          <w:szCs w:val="21"/>
        </w:rPr>
        <w:t>, 5</w:t>
      </w:r>
      <w:r>
        <w:rPr>
          <w:rFonts w:ascii="HelveticaNeue BoldCond" w:hAnsi="HelveticaNeue BoldCond" w:cs="Calibri"/>
          <w:sz w:val="24"/>
          <w:szCs w:val="21"/>
        </w:rPr>
        <w:t xml:space="preserve"> </w:t>
      </w:r>
      <w:r w:rsidR="003E7A64" w:rsidRPr="003E7A64">
        <w:rPr>
          <w:rFonts w:ascii="HelveticaNeue BoldCond" w:hAnsi="HelveticaNeue BoldCond" w:cs="Calibri"/>
          <w:sz w:val="24"/>
          <w:szCs w:val="21"/>
        </w:rPr>
        <w:t>PM: Friday Club</w:t>
      </w:r>
    </w:p>
    <w:p w14:paraId="57BAE867" w14:textId="1B80498C" w:rsidR="003E7A64" w:rsidRPr="003E7A64" w:rsidRDefault="00784EBF" w:rsidP="00F275A2">
      <w:pPr>
        <w:spacing w:after="0" w:line="360" w:lineRule="auto"/>
        <w:jc w:val="center"/>
        <w:rPr>
          <w:rFonts w:ascii="HelveticaNeue BoldCond" w:hAnsi="HelveticaNeue BoldCond" w:cs="Calibri"/>
          <w:sz w:val="24"/>
          <w:szCs w:val="21"/>
        </w:rPr>
      </w:pPr>
      <w:r>
        <w:rPr>
          <w:rFonts w:ascii="HelveticaNeue BoldCond" w:hAnsi="HelveticaNeue BoldCond" w:cs="Calibri"/>
          <w:sz w:val="24"/>
          <w:szCs w:val="21"/>
        </w:rPr>
        <w:t>August 18</w:t>
      </w:r>
      <w:r w:rsidR="003E7A64" w:rsidRPr="003E7A64">
        <w:rPr>
          <w:rFonts w:ascii="HelveticaNeue BoldCond" w:hAnsi="HelveticaNeue BoldCond" w:cs="Calibri"/>
          <w:sz w:val="24"/>
          <w:szCs w:val="21"/>
        </w:rPr>
        <w:t>, 5</w:t>
      </w:r>
      <w:r>
        <w:rPr>
          <w:rFonts w:ascii="HelveticaNeue BoldCond" w:hAnsi="HelveticaNeue BoldCond" w:cs="Calibri"/>
          <w:sz w:val="24"/>
          <w:szCs w:val="21"/>
        </w:rPr>
        <w:t xml:space="preserve"> </w:t>
      </w:r>
      <w:r w:rsidR="003E7A64" w:rsidRPr="003E7A64">
        <w:rPr>
          <w:rFonts w:ascii="HelveticaNeue BoldCond" w:hAnsi="HelveticaNeue BoldCond" w:cs="Calibri"/>
          <w:sz w:val="24"/>
          <w:szCs w:val="21"/>
        </w:rPr>
        <w:t>PM: Friday Club</w:t>
      </w:r>
    </w:p>
    <w:p w14:paraId="40A0FB21" w14:textId="299333FE" w:rsidR="00D22FA0" w:rsidRPr="003E7A64" w:rsidRDefault="00D22FA0" w:rsidP="00D22FA0">
      <w:pPr>
        <w:spacing w:after="0" w:line="360" w:lineRule="auto"/>
        <w:jc w:val="center"/>
        <w:rPr>
          <w:rFonts w:ascii="HelveticaNeue BoldCond" w:hAnsi="HelveticaNeue BoldCond" w:cs="Calibri"/>
          <w:sz w:val="24"/>
          <w:szCs w:val="21"/>
        </w:rPr>
      </w:pPr>
      <w:r>
        <w:rPr>
          <w:rFonts w:ascii="HelveticaNeue BoldCond" w:hAnsi="HelveticaNeue BoldCond" w:cs="Calibri"/>
          <w:sz w:val="24"/>
          <w:szCs w:val="21"/>
        </w:rPr>
        <w:t xml:space="preserve">August </w:t>
      </w:r>
      <w:r>
        <w:rPr>
          <w:rFonts w:ascii="HelveticaNeue BoldCond" w:hAnsi="HelveticaNeue BoldCond" w:cs="Calibri"/>
          <w:sz w:val="24"/>
          <w:szCs w:val="21"/>
        </w:rPr>
        <w:t>2</w:t>
      </w:r>
      <w:r>
        <w:rPr>
          <w:rFonts w:ascii="HelveticaNeue BoldCond" w:hAnsi="HelveticaNeue BoldCond" w:cs="Calibri"/>
          <w:sz w:val="24"/>
          <w:szCs w:val="21"/>
        </w:rPr>
        <w:t>0</w:t>
      </w:r>
      <w:r>
        <w:rPr>
          <w:rFonts w:ascii="HelveticaNeue BoldCond" w:hAnsi="HelveticaNeue BoldCond" w:cs="Calibri"/>
          <w:sz w:val="24"/>
          <w:szCs w:val="21"/>
        </w:rPr>
        <w:t xml:space="preserve">, </w:t>
      </w:r>
      <w:r>
        <w:rPr>
          <w:rFonts w:ascii="HelveticaNeue BoldCond" w:hAnsi="HelveticaNeue BoldCond" w:cs="Calibri"/>
          <w:sz w:val="24"/>
          <w:szCs w:val="21"/>
        </w:rPr>
        <w:t>6</w:t>
      </w:r>
      <w:r>
        <w:rPr>
          <w:rFonts w:ascii="HelveticaNeue BoldCond" w:hAnsi="HelveticaNeue BoldCond" w:cs="Calibri"/>
          <w:sz w:val="24"/>
          <w:szCs w:val="21"/>
        </w:rPr>
        <w:t xml:space="preserve">:30 PM: </w:t>
      </w:r>
      <w:r>
        <w:rPr>
          <w:rFonts w:ascii="HelveticaNeue BoldCond" w:hAnsi="HelveticaNeue BoldCond" w:cs="Calibri"/>
          <w:sz w:val="24"/>
          <w:szCs w:val="21"/>
        </w:rPr>
        <w:t xml:space="preserve">Intro to Tango </w:t>
      </w:r>
      <w:r>
        <w:rPr>
          <w:rFonts w:ascii="HelveticaNeue BoldCond" w:hAnsi="HelveticaNeue BoldCond" w:cs="Calibri"/>
          <w:sz w:val="24"/>
          <w:szCs w:val="21"/>
        </w:rPr>
        <w:t>Masterclass at Yes You Can Dance studio</w:t>
      </w:r>
    </w:p>
    <w:p w14:paraId="387289C4" w14:textId="239233F0" w:rsidR="003E7A64" w:rsidRPr="003E7A64" w:rsidRDefault="00784EBF" w:rsidP="00F275A2">
      <w:pPr>
        <w:spacing w:after="0" w:line="360" w:lineRule="auto"/>
        <w:jc w:val="center"/>
        <w:rPr>
          <w:rFonts w:ascii="HelveticaNeue BoldCond" w:hAnsi="HelveticaNeue BoldCond" w:cs="Calibri"/>
          <w:sz w:val="24"/>
          <w:szCs w:val="21"/>
        </w:rPr>
      </w:pPr>
      <w:r>
        <w:rPr>
          <w:rFonts w:ascii="HelveticaNeue BoldCond" w:hAnsi="HelveticaNeue BoldCond" w:cs="Calibri"/>
          <w:sz w:val="24"/>
          <w:szCs w:val="21"/>
        </w:rPr>
        <w:t>August 25</w:t>
      </w:r>
      <w:r w:rsidR="003E7A64" w:rsidRPr="003E7A64">
        <w:rPr>
          <w:rFonts w:ascii="HelveticaNeue BoldCond" w:hAnsi="HelveticaNeue BoldCond" w:cs="Calibri"/>
          <w:sz w:val="24"/>
          <w:szCs w:val="21"/>
        </w:rPr>
        <w:t>, 5</w:t>
      </w:r>
      <w:r>
        <w:rPr>
          <w:rFonts w:ascii="HelveticaNeue BoldCond" w:hAnsi="HelveticaNeue BoldCond" w:cs="Calibri"/>
          <w:sz w:val="24"/>
          <w:szCs w:val="21"/>
        </w:rPr>
        <w:t xml:space="preserve"> </w:t>
      </w:r>
      <w:r w:rsidR="003E7A64" w:rsidRPr="003E7A64">
        <w:rPr>
          <w:rFonts w:ascii="HelveticaNeue BoldCond" w:hAnsi="HelveticaNeue BoldCond" w:cs="Calibri"/>
          <w:sz w:val="24"/>
          <w:szCs w:val="21"/>
        </w:rPr>
        <w:t>PM: Friday Club</w:t>
      </w:r>
    </w:p>
    <w:p w14:paraId="53C2F6A0" w14:textId="74FA15E5" w:rsidR="003E7A64" w:rsidRPr="003E7A64" w:rsidRDefault="003E7A64" w:rsidP="00F275A2">
      <w:pPr>
        <w:spacing w:after="0" w:line="360" w:lineRule="auto"/>
        <w:jc w:val="center"/>
        <w:rPr>
          <w:rFonts w:ascii="HelveticaNeue BoldCond" w:hAnsi="HelveticaNeue BoldCond" w:cs="Calibri"/>
          <w:sz w:val="24"/>
          <w:szCs w:val="21"/>
        </w:rPr>
      </w:pPr>
      <w:r w:rsidRPr="003E7A64">
        <w:rPr>
          <w:rFonts w:ascii="HelveticaNeue BoldCond" w:hAnsi="HelveticaNeue BoldCond" w:cs="Calibri"/>
          <w:sz w:val="24"/>
          <w:szCs w:val="21"/>
        </w:rPr>
        <w:t xml:space="preserve">September </w:t>
      </w:r>
      <w:r w:rsidR="00784EBF">
        <w:rPr>
          <w:rFonts w:ascii="HelveticaNeue BoldCond" w:hAnsi="HelveticaNeue BoldCond" w:cs="Calibri"/>
          <w:sz w:val="24"/>
          <w:szCs w:val="21"/>
        </w:rPr>
        <w:t>1&amp;2</w:t>
      </w:r>
      <w:r w:rsidRPr="003E7A64">
        <w:rPr>
          <w:rFonts w:ascii="HelveticaNeue BoldCond" w:hAnsi="HelveticaNeue BoldCond" w:cs="Calibri"/>
          <w:sz w:val="24"/>
          <w:szCs w:val="21"/>
        </w:rPr>
        <w:t xml:space="preserve">, 8 PM: </w:t>
      </w:r>
      <w:r w:rsidR="002B637F" w:rsidRPr="002B637F">
        <w:rPr>
          <w:rFonts w:ascii="HelveticaNeue BoldCond" w:hAnsi="HelveticaNeue BoldCond" w:cs="Calibri"/>
          <w:sz w:val="24"/>
          <w:szCs w:val="21"/>
        </w:rPr>
        <w:t>Kate Weare Company + Union Tanguer</w:t>
      </w:r>
      <w:r w:rsidR="004867DA">
        <w:rPr>
          <w:rFonts w:ascii="HelveticaNeue BoldCond" w:hAnsi="HelveticaNeue BoldCond" w:cs="Calibri"/>
          <w:sz w:val="24"/>
          <w:szCs w:val="21"/>
        </w:rPr>
        <w:t>a</w:t>
      </w:r>
      <w:r w:rsidRPr="003E7A64">
        <w:rPr>
          <w:rFonts w:ascii="HelveticaNeue BoldCond" w:hAnsi="HelveticaNeue BoldCond" w:cs="Calibri"/>
          <w:sz w:val="24"/>
          <w:szCs w:val="21"/>
        </w:rPr>
        <w:t> </w:t>
      </w:r>
      <w:hyperlink r:id="rId16" w:history="1">
        <w:r w:rsidRPr="003E7A64">
          <w:rPr>
            <w:rStyle w:val="Hyperlink"/>
            <w:rFonts w:ascii="HelveticaNeue BoldCond" w:hAnsi="HelveticaNeue BoldCond" w:cs="Calibri"/>
            <w:sz w:val="24"/>
            <w:szCs w:val="21"/>
          </w:rPr>
          <w:t>Performances at Lobero Theatre</w:t>
        </w:r>
      </w:hyperlink>
    </w:p>
    <w:p w14:paraId="797C4D9C" w14:textId="77777777" w:rsidR="003E7A64" w:rsidRPr="000D62A8" w:rsidRDefault="003E7A64" w:rsidP="003E7A64">
      <w:pPr>
        <w:spacing w:after="0"/>
        <w:jc w:val="both"/>
        <w:rPr>
          <w:rFonts w:cs="Calibri"/>
          <w:b/>
          <w:i/>
          <w:sz w:val="21"/>
          <w:szCs w:val="21"/>
        </w:rPr>
      </w:pPr>
    </w:p>
    <w:p w14:paraId="3B04AC9A" w14:textId="77777777" w:rsidR="00736780" w:rsidRDefault="00DD075A" w:rsidP="00736780">
      <w:pPr>
        <w:spacing w:after="0"/>
        <w:jc w:val="both"/>
        <w:rPr>
          <w:rFonts w:ascii="HelveticaNeue Condensed" w:hAnsi="HelveticaNeue Condensed" w:cs="Calibri"/>
          <w:bCs/>
        </w:rPr>
      </w:pPr>
      <w:r w:rsidRPr="000D62A8">
        <w:rPr>
          <w:rFonts w:ascii="HelveticaNeue BoldCond" w:hAnsi="HelveticaNeue BoldCond" w:cs="Calibri"/>
          <w:i/>
        </w:rPr>
        <w:t xml:space="preserve">Santa Barbara, CA, </w:t>
      </w:r>
      <w:r w:rsidR="0034495A" w:rsidRPr="000D62A8">
        <w:rPr>
          <w:rFonts w:ascii="HelveticaNeue BoldCond" w:hAnsi="HelveticaNeue BoldCond" w:cs="Calibri"/>
          <w:i/>
        </w:rPr>
        <w:fldChar w:fldCharType="begin"/>
      </w:r>
      <w:r w:rsidR="0034495A" w:rsidRPr="000D62A8">
        <w:rPr>
          <w:rFonts w:ascii="HelveticaNeue BoldCond" w:hAnsi="HelveticaNeue BoldCond" w:cs="Calibri"/>
          <w:i/>
        </w:rPr>
        <w:instrText xml:space="preserve"> DATE \@ "MMMM d, yyyy" </w:instrText>
      </w:r>
      <w:r w:rsidR="0034495A" w:rsidRPr="000D62A8">
        <w:rPr>
          <w:rFonts w:ascii="HelveticaNeue BoldCond" w:hAnsi="HelveticaNeue BoldCond" w:cs="Calibri"/>
          <w:i/>
        </w:rPr>
        <w:fldChar w:fldCharType="separate"/>
      </w:r>
      <w:r w:rsidR="00736780">
        <w:rPr>
          <w:rFonts w:ascii="HelveticaNeue BoldCond" w:hAnsi="HelveticaNeue BoldCond" w:cs="Calibri"/>
          <w:i/>
          <w:noProof/>
        </w:rPr>
        <w:t>August 1, 2017</w:t>
      </w:r>
      <w:r w:rsidR="0034495A" w:rsidRPr="000D62A8">
        <w:rPr>
          <w:rFonts w:ascii="HelveticaNeue BoldCond" w:hAnsi="HelveticaNeue BoldCond" w:cs="Calibri"/>
          <w:i/>
        </w:rPr>
        <w:fldChar w:fldCharType="end"/>
      </w:r>
      <w:r w:rsidR="0034495A" w:rsidRPr="000D62A8">
        <w:rPr>
          <w:rFonts w:ascii="HelveticaNeue BoldCond" w:hAnsi="HelveticaNeue BoldCond" w:cs="Calibri"/>
          <w:i/>
        </w:rPr>
        <w:t xml:space="preserve"> </w:t>
      </w:r>
      <w:r w:rsidRPr="003E7A64">
        <w:rPr>
          <w:rFonts w:ascii="HelveticaNeue BoldCond" w:hAnsi="HelveticaNeue BoldCond" w:cs="Calibri"/>
        </w:rPr>
        <w:t xml:space="preserve">– </w:t>
      </w:r>
      <w:r w:rsidR="00784EBF" w:rsidRPr="002B637F">
        <w:rPr>
          <w:rFonts w:ascii="HelveticaNeue BoldCond" w:hAnsi="HelveticaNeue BoldCond" w:cs="Calibri"/>
          <w:bCs/>
        </w:rPr>
        <w:t>What happens when a New York contemporary choreographer meets authentic Argentine Tango?</w:t>
      </w:r>
      <w:r w:rsidR="00784EBF" w:rsidRPr="00784EBF">
        <w:rPr>
          <w:rFonts w:ascii="HelveticaNeue Condensed" w:hAnsi="HelveticaNeue Condensed" w:cs="Calibri"/>
          <w:bCs/>
        </w:rPr>
        <w:t xml:space="preserve"> </w:t>
      </w:r>
      <w:r w:rsidR="00784EBF" w:rsidRPr="00784EBF">
        <w:rPr>
          <w:rFonts w:ascii="HelveticaNeue Condensed" w:hAnsi="HelveticaNeue Condensed" w:cs="Calibri"/>
        </w:rPr>
        <w:t xml:space="preserve">Santa Barbara </w:t>
      </w:r>
      <w:hyperlink r:id="rId17" w:history="1">
        <w:r w:rsidR="00784EBF" w:rsidRPr="002B637F">
          <w:rPr>
            <w:rStyle w:val="Hyperlink"/>
            <w:rFonts w:ascii="HelveticaNeue Condensed" w:hAnsi="HelveticaNeue Condensed" w:cs="Calibri"/>
          </w:rPr>
          <w:t>DANCEw</w:t>
        </w:r>
        <w:r w:rsidR="002B637F" w:rsidRPr="002B637F">
          <w:rPr>
            <w:rStyle w:val="Hyperlink"/>
            <w:rFonts w:ascii="HelveticaNeue Condensed" w:hAnsi="HelveticaNeue Condensed" w:cs="Calibri"/>
          </w:rPr>
          <w:t>orks</w:t>
        </w:r>
      </w:hyperlink>
      <w:r w:rsidR="002B637F">
        <w:rPr>
          <w:rFonts w:ascii="HelveticaNeue Condensed" w:hAnsi="HelveticaNeue Condensed" w:cs="Calibri"/>
        </w:rPr>
        <w:t xml:space="preserve"> will learn the answer </w:t>
      </w:r>
      <w:r w:rsidR="00784EBF" w:rsidRPr="00784EBF">
        <w:rPr>
          <w:rFonts w:ascii="HelveticaNeue Condensed" w:hAnsi="HelveticaNeue Condensed" w:cs="Calibri"/>
        </w:rPr>
        <w:t>as choreographer</w:t>
      </w:r>
      <w:r w:rsidR="00784EBF" w:rsidRPr="00784EBF">
        <w:rPr>
          <w:rFonts w:ascii="HelveticaNeue Condensed" w:hAnsi="HelveticaNeue Condensed" w:cs="Calibri"/>
          <w:bCs/>
        </w:rPr>
        <w:t xml:space="preserve"> Kate Weare begins her 2017 DANCEworks Residency. </w:t>
      </w:r>
      <w:r w:rsidR="00736780" w:rsidRPr="00784EBF">
        <w:rPr>
          <w:rFonts w:ascii="HelveticaNeue Condensed" w:hAnsi="HelveticaNeue Condensed" w:cs="Calibri"/>
          <w:bCs/>
        </w:rPr>
        <w:t>While in residence</w:t>
      </w:r>
      <w:r w:rsidR="00736780">
        <w:rPr>
          <w:rFonts w:ascii="HelveticaNeue Condensed" w:hAnsi="HelveticaNeue Condensed" w:cs="Calibri"/>
          <w:bCs/>
        </w:rPr>
        <w:t xml:space="preserve"> at the Lobero Theatre</w:t>
      </w:r>
      <w:r w:rsidR="00736780" w:rsidRPr="00784EBF">
        <w:rPr>
          <w:rFonts w:ascii="HelveticaNeue Condensed" w:hAnsi="HelveticaNeue Condensed" w:cs="Calibri"/>
          <w:bCs/>
        </w:rPr>
        <w:t xml:space="preserve">, Ms. Weare will embark on a collaboration with artistic director Esteban Moreno of Union Tanguera (FRANCE), on a new work charting new territory and bringing together artists from Argentinian tango and contemporary dance for a unique cross-pollination of disciplines, cultures and values. Revealing the formal strengths and fascinating differences between Argentine tango and contemporary dance partnering, </w:t>
      </w:r>
      <w:r w:rsidR="00736780" w:rsidRPr="00AE406B">
        <w:rPr>
          <w:rFonts w:ascii="HelveticaNeue Condensed" w:hAnsi="HelveticaNeue Condensed" w:cs="Calibri"/>
          <w:bCs/>
          <w:i/>
        </w:rPr>
        <w:t>Sin Salida/In Love I Broke Beyond</w:t>
      </w:r>
      <w:r w:rsidR="00736780" w:rsidRPr="00784EBF">
        <w:rPr>
          <w:rFonts w:ascii="HelveticaNeue Condensed" w:hAnsi="HelveticaNeue Condensed" w:cs="Calibri"/>
          <w:bCs/>
        </w:rPr>
        <w:t xml:space="preserve"> will be performed with live music performed by Argentine composer Gustavo Beytelmann, and explore multiple layers of desire among the five unique dancers, blending genders, personalities, and movement languages to unusual and scintillating effect.</w:t>
      </w:r>
    </w:p>
    <w:p w14:paraId="731FA737" w14:textId="77777777" w:rsidR="00784EBF" w:rsidRDefault="00784EBF" w:rsidP="00784EBF">
      <w:pPr>
        <w:spacing w:after="0"/>
        <w:jc w:val="both"/>
        <w:rPr>
          <w:rFonts w:ascii="HelveticaNeue Condensed" w:hAnsi="HelveticaNeue Condensed" w:cs="Calibri"/>
          <w:bCs/>
        </w:rPr>
      </w:pPr>
    </w:p>
    <w:p w14:paraId="1EC856B4" w14:textId="2C60C4D0" w:rsidR="00736780" w:rsidRPr="00B151A6" w:rsidRDefault="00736780" w:rsidP="00736780">
      <w:pPr>
        <w:spacing w:after="0"/>
        <w:rPr>
          <w:rFonts w:ascii="HelveticaNeue BoldCond" w:hAnsi="HelveticaNeue BoldCond" w:cs="Calibri"/>
          <w:sz w:val="24"/>
        </w:rPr>
      </w:pPr>
      <w:r w:rsidRPr="00B151A6">
        <w:rPr>
          <w:rFonts w:ascii="HelveticaNeue BoldCond" w:hAnsi="HelveticaNeue BoldCond" w:cs="Calibri"/>
          <w:sz w:val="24"/>
        </w:rPr>
        <w:t>DANCEworks will be providing opportunities for the Santa Barbara community to get involved</w:t>
      </w:r>
      <w:r>
        <w:rPr>
          <w:rFonts w:ascii="HelveticaNeue BoldCond" w:hAnsi="HelveticaNeue BoldCond" w:cs="Calibri"/>
          <w:sz w:val="24"/>
        </w:rPr>
        <w:t xml:space="preserve"> throughout their residency</w:t>
      </w:r>
      <w:r w:rsidRPr="00B151A6">
        <w:rPr>
          <w:rFonts w:ascii="HelveticaNeue BoldCond" w:hAnsi="HelveticaNeue BoldCond" w:cs="Calibri"/>
          <w:sz w:val="24"/>
        </w:rPr>
        <w:t>:</w:t>
      </w:r>
    </w:p>
    <w:p w14:paraId="06B2ED6B" w14:textId="77777777" w:rsidR="00736780" w:rsidRPr="003E7A64" w:rsidRDefault="00736780" w:rsidP="00736780">
      <w:pPr>
        <w:spacing w:after="0"/>
        <w:jc w:val="both"/>
        <w:rPr>
          <w:rFonts w:ascii="HelveticaNeue Condensed" w:hAnsi="HelveticaNeue Condensed" w:cs="Calibri"/>
        </w:rPr>
      </w:pPr>
    </w:p>
    <w:p w14:paraId="194AD3ED" w14:textId="07AFBAC1" w:rsidR="00736780" w:rsidRDefault="00736780" w:rsidP="00736780">
      <w:pPr>
        <w:pStyle w:val="ListParagraph"/>
        <w:numPr>
          <w:ilvl w:val="0"/>
          <w:numId w:val="4"/>
        </w:numPr>
        <w:spacing w:after="0"/>
        <w:jc w:val="both"/>
        <w:rPr>
          <w:rFonts w:ascii="HelveticaNeue Condensed" w:hAnsi="HelveticaNeue Condensed" w:cs="Calibri"/>
        </w:rPr>
      </w:pPr>
      <w:r w:rsidRPr="00784EBF">
        <w:rPr>
          <w:rFonts w:ascii="HelveticaNeue BoldCond" w:hAnsi="HelveticaNeue BoldCond" w:cs="Calibri"/>
        </w:rPr>
        <w:t xml:space="preserve">DANCEworks’ </w:t>
      </w:r>
      <w:hyperlink r:id="rId18" w:history="1">
        <w:r w:rsidRPr="00784EBF">
          <w:rPr>
            <w:rStyle w:val="Hyperlink"/>
            <w:rFonts w:ascii="HelveticaNeue BoldCond" w:hAnsi="HelveticaNeue BoldCond" w:cs="Calibri"/>
          </w:rPr>
          <w:t>Friday Club</w:t>
        </w:r>
      </w:hyperlink>
      <w:r w:rsidRPr="00784EBF">
        <w:rPr>
          <w:rFonts w:ascii="HelveticaNeue BoldCond" w:hAnsi="HelveticaNeue BoldCond" w:cs="Calibri"/>
        </w:rPr>
        <w:t xml:space="preserve"> returns for three sessions this year. </w:t>
      </w:r>
      <w:r w:rsidRPr="00784EBF">
        <w:rPr>
          <w:rFonts w:ascii="HelveticaNeue Condensed" w:hAnsi="HelveticaNeue Condensed" w:cs="Calibri"/>
        </w:rPr>
        <w:t xml:space="preserve">The newest addition to the DANCEworks residency program, Friday Club has been a big hit with fans of contemporary dance in Santa Barbara! This is a rare opportunity to see a New York choreographer </w:t>
      </w:r>
      <w:r>
        <w:rPr>
          <w:rFonts w:ascii="HelveticaNeue Condensed" w:hAnsi="HelveticaNeue Condensed" w:cs="Calibri"/>
        </w:rPr>
        <w:t xml:space="preserve">as </w:t>
      </w:r>
      <w:r w:rsidRPr="00784EBF">
        <w:rPr>
          <w:rFonts w:ascii="HelveticaNeue Condensed" w:hAnsi="HelveticaNeue Condensed" w:cs="Calibri"/>
        </w:rPr>
        <w:t xml:space="preserve">she creates an ambitious new work. A contribution of $100 or more provides weekly access to rehearsals and discussions about the work before enjoying a reception with Ms. </w:t>
      </w:r>
      <w:r>
        <w:rPr>
          <w:rFonts w:ascii="HelveticaNeue Condensed" w:hAnsi="HelveticaNeue Condensed" w:cs="Calibri"/>
        </w:rPr>
        <w:t>Weare and Mr. Moreno</w:t>
      </w:r>
      <w:r w:rsidRPr="00784EBF">
        <w:rPr>
          <w:rFonts w:ascii="HelveticaNeue Condensed" w:hAnsi="HelveticaNeue Condensed" w:cs="Calibri"/>
        </w:rPr>
        <w:t>.</w:t>
      </w:r>
      <w:r w:rsidRPr="0083209C">
        <w:rPr>
          <w:rFonts w:ascii="HelveticaNeue Condensed" w:hAnsi="HelveticaNeue Condensed" w:cs="Calibri"/>
          <w:i/>
        </w:rPr>
        <w:t xml:space="preserve"> Friday Club will be held August 11,</w:t>
      </w:r>
      <w:r>
        <w:rPr>
          <w:rFonts w:ascii="HelveticaNeue Condensed" w:hAnsi="HelveticaNeue Condensed" w:cs="Calibri"/>
          <w:i/>
        </w:rPr>
        <w:t xml:space="preserve"> 18</w:t>
      </w:r>
      <w:r w:rsidRPr="0083209C">
        <w:rPr>
          <w:rFonts w:ascii="HelveticaNeue Condensed" w:hAnsi="HelveticaNeue Condensed" w:cs="Calibri"/>
          <w:i/>
        </w:rPr>
        <w:t xml:space="preserve"> and </w:t>
      </w:r>
      <w:r>
        <w:rPr>
          <w:rFonts w:ascii="HelveticaNeue Condensed" w:hAnsi="HelveticaNeue Condensed" w:cs="Calibri"/>
          <w:i/>
        </w:rPr>
        <w:t>25</w:t>
      </w:r>
      <w:r w:rsidRPr="0083209C">
        <w:rPr>
          <w:rFonts w:ascii="HelveticaNeue Condensed" w:hAnsi="HelveticaNeue Condensed" w:cs="Calibri"/>
          <w:i/>
        </w:rPr>
        <w:t xml:space="preserve"> from 5-6:30 PM at the Lobero Theatre.</w:t>
      </w:r>
      <w:r>
        <w:rPr>
          <w:rFonts w:ascii="HelveticaNeue Condensed" w:hAnsi="HelveticaNeue Condensed" w:cs="Calibri"/>
          <w:i/>
        </w:rPr>
        <w:br/>
      </w:r>
    </w:p>
    <w:p w14:paraId="2C45E8D5" w14:textId="00F3CD2C" w:rsidR="00736780" w:rsidRPr="00736780" w:rsidRDefault="00736780" w:rsidP="00736780">
      <w:pPr>
        <w:pStyle w:val="ListParagraph"/>
        <w:numPr>
          <w:ilvl w:val="0"/>
          <w:numId w:val="4"/>
        </w:numPr>
        <w:spacing w:after="0"/>
        <w:jc w:val="both"/>
        <w:rPr>
          <w:rFonts w:ascii="HelveticaNeue Condensed" w:hAnsi="HelveticaNeue Condensed" w:cs="Calibri"/>
          <w:i/>
          <w:iCs/>
        </w:rPr>
      </w:pPr>
      <w:r w:rsidRPr="002B76F1">
        <w:rPr>
          <w:rFonts w:ascii="HelveticaNeue Condensed" w:hAnsi="HelveticaNeue Condensed" w:cs="Calibri"/>
          <w:b/>
          <w:iCs/>
        </w:rPr>
        <w:t>Come enjoy an early introduction to tango masterclass with Tango Master Esteban Moreno</w:t>
      </w:r>
      <w:r>
        <w:rPr>
          <w:rFonts w:ascii="HelveticaNeue Condensed" w:hAnsi="HelveticaNeue Condensed" w:cs="Calibri"/>
          <w:b/>
          <w:iCs/>
        </w:rPr>
        <w:t>,</w:t>
      </w:r>
      <w:r w:rsidRPr="002B76F1">
        <w:rPr>
          <w:rFonts w:ascii="HelveticaNeue Condensed" w:hAnsi="HelveticaNeue Condensed" w:cs="Calibri"/>
          <w:iCs/>
        </w:rPr>
        <w:t xml:space="preserve"> </w:t>
      </w:r>
      <w:r>
        <w:rPr>
          <w:rFonts w:ascii="HelveticaNeue Condensed" w:hAnsi="HelveticaNeue Condensed" w:cs="Calibri"/>
          <w:iCs/>
        </w:rPr>
        <w:t>who will be joining</w:t>
      </w:r>
      <w:r w:rsidRPr="002B76F1">
        <w:rPr>
          <w:rFonts w:ascii="HelveticaNeue Condensed" w:hAnsi="HelveticaNeue Condensed" w:cs="Calibri"/>
          <w:iCs/>
        </w:rPr>
        <w:t xml:space="preserve"> DANCEworks’ 2017 choreographer-in-residence Kate Weare.</w:t>
      </w:r>
      <w:r>
        <w:rPr>
          <w:rFonts w:ascii="HelveticaNeue Condensed" w:hAnsi="HelveticaNeue Condensed" w:cs="Calibri"/>
          <w:iCs/>
        </w:rPr>
        <w:t xml:space="preserve"> </w:t>
      </w:r>
      <w:r w:rsidRPr="002B76F1">
        <w:rPr>
          <w:rFonts w:ascii="HelveticaNeue Condensed" w:hAnsi="HelveticaNeue Condensed" w:cs="Calibri"/>
          <w:iCs/>
        </w:rPr>
        <w:t xml:space="preserve">Moreno will teach specific tango techniques and embellishments, useful to both social and modern dancers. All levels welcome. This class is open to social dancers and contemporary dancers alike (and anyone who likes to move)! </w:t>
      </w:r>
      <w:r w:rsidRPr="00D22FA0">
        <w:rPr>
          <w:rFonts w:ascii="HelveticaNeue Condensed" w:hAnsi="HelveticaNeue Condensed" w:cs="Calibri"/>
          <w:i/>
        </w:rPr>
        <w:t xml:space="preserve">Masterclass will be held at Say Yes to Dance Studio at 705 Paseo Nuevo (near Nordstrom) on Sunday, August 20 at 6:30 PM. Advance purchase strongly recommended, limited seats and dance spots available. RSVP to Sheila Caldwell at </w:t>
      </w:r>
      <w:hyperlink r:id="rId19" w:history="1">
        <w:r w:rsidRPr="00D22FA0">
          <w:rPr>
            <w:rStyle w:val="Hyperlink"/>
            <w:rFonts w:ascii="HelveticaNeue Condensed" w:hAnsi="HelveticaNeue Condensed" w:cs="Calibri"/>
            <w:i/>
          </w:rPr>
          <w:t>scaldwell@lobero.org</w:t>
        </w:r>
      </w:hyperlink>
      <w:r>
        <w:rPr>
          <w:rFonts w:ascii="HelveticaNeue Condensed" w:hAnsi="HelveticaNeue Condensed" w:cs="Calibri"/>
          <w:i/>
        </w:rPr>
        <w:t>.</w:t>
      </w:r>
    </w:p>
    <w:p w14:paraId="2412B840" w14:textId="77777777" w:rsidR="00736780" w:rsidRPr="00736780" w:rsidRDefault="00736780" w:rsidP="00736780">
      <w:pPr>
        <w:spacing w:after="0"/>
        <w:ind w:left="360"/>
        <w:jc w:val="both"/>
        <w:rPr>
          <w:rFonts w:ascii="HelveticaNeue Condensed" w:hAnsi="HelveticaNeue Condensed" w:cs="Calibri"/>
          <w:i/>
          <w:iCs/>
        </w:rPr>
      </w:pPr>
    </w:p>
    <w:p w14:paraId="0D786C3E" w14:textId="68DC842B" w:rsidR="00553053" w:rsidRPr="003E7A64" w:rsidRDefault="0083209C" w:rsidP="003E7A64">
      <w:pPr>
        <w:spacing w:after="0"/>
        <w:jc w:val="both"/>
        <w:rPr>
          <w:rFonts w:ascii="HelveticaNeue Condensed" w:hAnsi="HelveticaNeue Condensed" w:cs="Calibri"/>
        </w:rPr>
      </w:pPr>
      <w:r>
        <w:rPr>
          <w:rFonts w:ascii="HelveticaNeue BoldCond" w:hAnsi="HelveticaNeue BoldCond" w:cs="Calibri"/>
          <w:bCs/>
          <w:i/>
        </w:rPr>
        <w:t xml:space="preserve">Sin Salida / </w:t>
      </w:r>
      <w:r w:rsidR="00784EBF" w:rsidRPr="00784EBF">
        <w:rPr>
          <w:rFonts w:ascii="HelveticaNeue BoldCond" w:hAnsi="HelveticaNeue BoldCond" w:cs="Calibri"/>
          <w:bCs/>
          <w:i/>
        </w:rPr>
        <w:t>In Love I Broke Beyond</w:t>
      </w:r>
      <w:r w:rsidR="00784EBF" w:rsidRPr="00784EBF">
        <w:rPr>
          <w:rFonts w:ascii="HelveticaNeue BoldCond" w:hAnsi="HelveticaNeue BoldCond" w:cs="Calibri"/>
          <w:i/>
        </w:rPr>
        <w:t xml:space="preserve"> </w:t>
      </w:r>
      <w:r w:rsidR="00500527" w:rsidRPr="00FE6155">
        <w:rPr>
          <w:rFonts w:ascii="HelveticaNeue BoldCond" w:hAnsi="HelveticaNeue BoldCond" w:cs="Calibri"/>
          <w:i/>
        </w:rPr>
        <w:t xml:space="preserve"> </w:t>
      </w:r>
      <w:r w:rsidR="00500527" w:rsidRPr="00F275A2">
        <w:rPr>
          <w:rFonts w:ascii="HelveticaNeue BoldCond" w:hAnsi="HelveticaNeue BoldCond" w:cs="Calibri"/>
        </w:rPr>
        <w:t xml:space="preserve">will </w:t>
      </w:r>
      <w:hyperlink r:id="rId20" w:history="1">
        <w:r w:rsidR="00784EBF">
          <w:rPr>
            <w:rStyle w:val="Hyperlink"/>
            <w:rFonts w:ascii="HelveticaNeue BoldCond" w:hAnsi="HelveticaNeue BoldCond" w:cs="Calibri"/>
          </w:rPr>
          <w:t>premiere on September 1 &amp; 2</w:t>
        </w:r>
      </w:hyperlink>
      <w:r w:rsidR="00500527" w:rsidRPr="00F275A2">
        <w:rPr>
          <w:rFonts w:ascii="HelveticaNeue BoldCond" w:hAnsi="HelveticaNeue BoldCond" w:cs="Calibri"/>
        </w:rPr>
        <w:t xml:space="preserve"> at the Lobero Theatre</w:t>
      </w:r>
      <w:r w:rsidR="0053401B">
        <w:rPr>
          <w:rFonts w:ascii="HelveticaNeue BoldCond" w:hAnsi="HelveticaNeue BoldCond" w:cs="Calibri"/>
        </w:rPr>
        <w:t xml:space="preserve"> at 8 PM</w:t>
      </w:r>
      <w:r w:rsidR="00500527" w:rsidRPr="00F275A2">
        <w:rPr>
          <w:rFonts w:ascii="HelveticaNeue BoldCond" w:hAnsi="HelveticaNeue BoldCond" w:cs="Calibri"/>
        </w:rPr>
        <w:t>.</w:t>
      </w:r>
      <w:r w:rsidR="003E7A64" w:rsidRPr="00F275A2">
        <w:rPr>
          <w:rFonts w:ascii="HelveticaNeue BoldCond" w:hAnsi="HelveticaNeue BoldCond" w:cs="Calibri"/>
        </w:rPr>
        <w:t xml:space="preserve"> </w:t>
      </w:r>
      <w:r w:rsidR="009B6B0F" w:rsidRPr="00F275A2">
        <w:rPr>
          <w:rFonts w:ascii="HelveticaNeue BoldCond" w:hAnsi="HelveticaNeue BoldCond" w:cs="Calibri"/>
        </w:rPr>
        <w:t xml:space="preserve">Tickets are on sale now at </w:t>
      </w:r>
      <w:hyperlink r:id="rId21" w:history="1">
        <w:r w:rsidR="009B6B0F" w:rsidRPr="00F275A2">
          <w:rPr>
            <w:rStyle w:val="Hyperlink"/>
            <w:rFonts w:ascii="HelveticaNeue BoldCond" w:hAnsi="HelveticaNeue BoldCond" w:cs="Calibri"/>
          </w:rPr>
          <w:t>Lobero.com</w:t>
        </w:r>
      </w:hyperlink>
      <w:r w:rsidR="00E75C98" w:rsidRPr="00F275A2">
        <w:rPr>
          <w:rFonts w:ascii="HelveticaNeue BoldCond" w:hAnsi="HelveticaNeue BoldCond" w:cs="Calibri"/>
        </w:rPr>
        <w:t>, or by calling the Lobero box office at 963.0761</w:t>
      </w:r>
      <w:r w:rsidR="009B6B0F" w:rsidRPr="00F275A2">
        <w:rPr>
          <w:rFonts w:ascii="HelveticaNeue BoldCond" w:hAnsi="HelveticaNeue BoldCond" w:cs="Calibri"/>
        </w:rPr>
        <w:t>.</w:t>
      </w:r>
      <w:r w:rsidR="003E7A64" w:rsidRPr="00F275A2">
        <w:rPr>
          <w:rFonts w:ascii="HelveticaNeue BoldCond" w:hAnsi="HelveticaNeue BoldCond" w:cs="Calibri"/>
        </w:rPr>
        <w:t xml:space="preserve"> </w:t>
      </w:r>
      <w:r w:rsidR="003E7A64" w:rsidRPr="003E7A64">
        <w:rPr>
          <w:rFonts w:ascii="HelveticaNeue Condensed" w:hAnsi="HelveticaNeue Condensed" w:cs="Calibri"/>
        </w:rPr>
        <w:t>Ticket prices start at</w:t>
      </w:r>
      <w:r w:rsidR="00E75C98" w:rsidRPr="003E7A64">
        <w:rPr>
          <w:rFonts w:ascii="HelveticaNeue Condensed" w:hAnsi="HelveticaNeue Condensed" w:cs="Calibri"/>
        </w:rPr>
        <w:t xml:space="preserve"> $10 for students, </w:t>
      </w:r>
      <w:r w:rsidR="00E75C98" w:rsidRPr="003E7A64">
        <w:rPr>
          <w:rFonts w:ascii="HelveticaNeue Condensed" w:hAnsi="HelveticaNeue Condensed" w:cs="Calibri"/>
        </w:rPr>
        <w:lastRenderedPageBreak/>
        <w:t>$15</w:t>
      </w:r>
      <w:r w:rsidR="003E7A64" w:rsidRPr="003E7A64">
        <w:rPr>
          <w:rFonts w:ascii="HelveticaNeue Condensed" w:hAnsi="HelveticaNeue Condensed" w:cs="Calibri"/>
        </w:rPr>
        <w:t>/</w:t>
      </w:r>
      <w:r w:rsidR="00E75C98" w:rsidRPr="003E7A64">
        <w:rPr>
          <w:rFonts w:ascii="HelveticaNeue Condensed" w:hAnsi="HelveticaNeue Condensed" w:cs="Calibri"/>
        </w:rPr>
        <w:t>sec</w:t>
      </w:r>
      <w:r w:rsidR="003E7A64" w:rsidRPr="003E7A64">
        <w:rPr>
          <w:rFonts w:ascii="HelveticaNeue Condensed" w:hAnsi="HelveticaNeue Condensed" w:cs="Calibri"/>
        </w:rPr>
        <w:t>tion</w:t>
      </w:r>
      <w:r w:rsidR="00E75C98" w:rsidRPr="003E7A64">
        <w:rPr>
          <w:rFonts w:ascii="HelveticaNeue Condensed" w:hAnsi="HelveticaNeue Condensed" w:cs="Calibri"/>
        </w:rPr>
        <w:t xml:space="preserve"> B, $25</w:t>
      </w:r>
      <w:r w:rsidR="003E7A64" w:rsidRPr="003E7A64">
        <w:rPr>
          <w:rFonts w:ascii="HelveticaNeue Condensed" w:hAnsi="HelveticaNeue Condensed" w:cs="Calibri"/>
        </w:rPr>
        <w:t>/</w:t>
      </w:r>
      <w:r w:rsidR="00E75C98" w:rsidRPr="003E7A64">
        <w:rPr>
          <w:rFonts w:ascii="HelveticaNeue Condensed" w:hAnsi="HelveticaNeue Condensed" w:cs="Calibri"/>
        </w:rPr>
        <w:t>sec</w:t>
      </w:r>
      <w:r w:rsidR="003E7A64" w:rsidRPr="003E7A64">
        <w:rPr>
          <w:rFonts w:ascii="HelveticaNeue Condensed" w:hAnsi="HelveticaNeue Condensed" w:cs="Calibri"/>
        </w:rPr>
        <w:t>tion</w:t>
      </w:r>
      <w:r w:rsidR="00E75C98" w:rsidRPr="003E7A64">
        <w:rPr>
          <w:rFonts w:ascii="HelveticaNeue Condensed" w:hAnsi="HelveticaNeue Condensed" w:cs="Calibri"/>
        </w:rPr>
        <w:t xml:space="preserve"> A, </w:t>
      </w:r>
      <w:r w:rsidR="003E7A64" w:rsidRPr="003E7A64">
        <w:rPr>
          <w:rFonts w:ascii="HelveticaNeue Condensed" w:hAnsi="HelveticaNeue Condensed" w:cs="Calibri"/>
        </w:rPr>
        <w:t xml:space="preserve">and a limited number of </w:t>
      </w:r>
      <w:r w:rsidR="00E75C98" w:rsidRPr="003E7A64">
        <w:rPr>
          <w:rFonts w:ascii="HelveticaNeue Condensed" w:hAnsi="HelveticaNeue Condensed" w:cs="Calibri"/>
        </w:rPr>
        <w:t>$50 VIP</w:t>
      </w:r>
      <w:r w:rsidR="003E7A64" w:rsidRPr="003E7A64">
        <w:rPr>
          <w:rFonts w:ascii="HelveticaNeue Condensed" w:hAnsi="HelveticaNeue Condensed" w:cs="Calibri"/>
        </w:rPr>
        <w:t xml:space="preserve"> tickets,</w:t>
      </w:r>
      <w:r w:rsidR="00E75C98" w:rsidRPr="003E7A64">
        <w:rPr>
          <w:rFonts w:ascii="HelveticaNeue Condensed" w:hAnsi="HelveticaNeue Condensed" w:cs="Calibri"/>
        </w:rPr>
        <w:t xml:space="preserve"> which include entry to cast party after Saturday night’s performance.</w:t>
      </w:r>
      <w:r w:rsidR="00F275A2">
        <w:rPr>
          <w:rFonts w:ascii="HelveticaNeue Condensed" w:hAnsi="HelveticaNeue Condensed" w:cs="Calibri"/>
        </w:rPr>
        <w:t xml:space="preserve"> </w:t>
      </w:r>
    </w:p>
    <w:p w14:paraId="54E1D16D" w14:textId="77777777" w:rsidR="00FE6155" w:rsidRDefault="00FE6155" w:rsidP="00FE6155">
      <w:pPr>
        <w:spacing w:after="0"/>
        <w:jc w:val="center"/>
        <w:rPr>
          <w:rFonts w:ascii="HelveticaNeue BoldCond" w:hAnsi="HelveticaNeue BoldCond" w:cs="Calibri"/>
        </w:rPr>
      </w:pPr>
    </w:p>
    <w:p w14:paraId="3AA44C5C" w14:textId="77777777" w:rsidR="00736780" w:rsidRPr="00736780" w:rsidRDefault="00736780" w:rsidP="00736780">
      <w:pPr>
        <w:spacing w:after="0"/>
        <w:jc w:val="both"/>
        <w:rPr>
          <w:rFonts w:ascii="HelveticaNeue BoldCond" w:hAnsi="HelveticaNeue BoldCond" w:cs="Calibri"/>
          <w:bCs/>
        </w:rPr>
      </w:pPr>
      <w:r w:rsidRPr="00736780">
        <w:rPr>
          <w:rFonts w:ascii="HelveticaNeue BoldCond" w:hAnsi="HelveticaNeue BoldCond" w:cs="Calibri"/>
          <w:bCs/>
        </w:rPr>
        <w:t>Kate Weare</w:t>
      </w:r>
    </w:p>
    <w:p w14:paraId="4C122B2E" w14:textId="77777777" w:rsidR="00736780" w:rsidRDefault="00736780" w:rsidP="00736780">
      <w:pPr>
        <w:spacing w:after="0"/>
        <w:jc w:val="both"/>
        <w:rPr>
          <w:rFonts w:ascii="HelveticaNeue Condensed" w:hAnsi="HelveticaNeue Condensed" w:cs="Calibri"/>
          <w:bCs/>
        </w:rPr>
      </w:pPr>
      <w:r w:rsidRPr="00784EBF">
        <w:rPr>
          <w:rFonts w:ascii="HelveticaNeue Condensed" w:hAnsi="HelveticaNeue Condensed" w:cs="Calibri"/>
          <w:bCs/>
        </w:rPr>
        <w:t xml:space="preserve">Kate Weare makes dances with rawness and precision, dealing with violence, sensuality and interconnectedness through the power and clarity of the moving body. Raised by visual artists in the San Francisco Bay Area, Weare received her BFA from CalArts and danced in Los Angeles, San Francisco, London, Belgrade and Montreal before settling in New York City. She founded </w:t>
      </w:r>
      <w:hyperlink r:id="rId22">
        <w:r w:rsidRPr="00784EBF">
          <w:rPr>
            <w:rStyle w:val="Hyperlink"/>
            <w:rFonts w:ascii="HelveticaNeue Condensed" w:hAnsi="HelveticaNeue Condensed" w:cs="Calibri"/>
            <w:bCs/>
          </w:rPr>
          <w:t>Kate Weare Company</w:t>
        </w:r>
      </w:hyperlink>
      <w:r w:rsidRPr="00784EBF">
        <w:rPr>
          <w:rFonts w:ascii="HelveticaNeue Condensed" w:hAnsi="HelveticaNeue Condensed" w:cs="Calibri"/>
          <w:bCs/>
        </w:rPr>
        <w:t xml:space="preserve"> in 2005 and has steadily gained recognition for her uncompromising, articulate choreographic vision. </w:t>
      </w:r>
    </w:p>
    <w:p w14:paraId="567818FF" w14:textId="77777777" w:rsidR="00736780" w:rsidRDefault="00736780" w:rsidP="00736780">
      <w:pPr>
        <w:spacing w:after="0"/>
        <w:jc w:val="both"/>
        <w:rPr>
          <w:rFonts w:ascii="HelveticaNeue Condensed" w:hAnsi="HelveticaNeue Condensed" w:cs="Calibri"/>
          <w:bCs/>
        </w:rPr>
      </w:pPr>
    </w:p>
    <w:p w14:paraId="742F5260" w14:textId="77777777" w:rsidR="00736780" w:rsidRPr="00784EBF" w:rsidRDefault="00736780" w:rsidP="00736780">
      <w:pPr>
        <w:spacing w:after="0"/>
        <w:jc w:val="both"/>
        <w:rPr>
          <w:rFonts w:ascii="HelveticaNeue Condensed" w:hAnsi="HelveticaNeue Condensed" w:cs="Calibri"/>
          <w:bCs/>
        </w:rPr>
      </w:pPr>
      <w:r w:rsidRPr="00784EBF">
        <w:rPr>
          <w:rFonts w:ascii="HelveticaNeue Condensed" w:hAnsi="HelveticaNeue Condensed" w:cs="Calibri"/>
          <w:bCs/>
        </w:rPr>
        <w:t xml:space="preserve">Weare’s interest in Tango dates back to 2008 when she studied for several years in New York with Alicia Cruzado. The foundational principles of Tango partnering and the sensitivity of listening it engenders have made a profound influence on the direction of her choreographic work. Fascinated by collaboration, Weare has commissioned original scores from and performed live with many extraordinary musicians, and collaborated with visual artists Kurt Perschke and Clifford Ross for set design in her dances: </w:t>
      </w:r>
      <w:r w:rsidRPr="00784EBF">
        <w:rPr>
          <w:rFonts w:ascii="HelveticaNeue Condensed" w:hAnsi="HelveticaNeue Condensed" w:cs="Calibri"/>
          <w:bCs/>
          <w:i/>
        </w:rPr>
        <w:t>Lean-to</w:t>
      </w:r>
      <w:r w:rsidRPr="00784EBF">
        <w:rPr>
          <w:rFonts w:ascii="HelveticaNeue Condensed" w:hAnsi="HelveticaNeue Condensed" w:cs="Calibri"/>
          <w:bCs/>
        </w:rPr>
        <w:t xml:space="preserve"> (2009) </w:t>
      </w:r>
      <w:r w:rsidRPr="00784EBF">
        <w:rPr>
          <w:rFonts w:ascii="HelveticaNeue Condensed" w:hAnsi="HelveticaNeue Condensed" w:cs="Calibri"/>
          <w:bCs/>
          <w:i/>
        </w:rPr>
        <w:t>Garden</w:t>
      </w:r>
      <w:r w:rsidRPr="00784EBF">
        <w:rPr>
          <w:rFonts w:ascii="HelveticaNeue Condensed" w:hAnsi="HelveticaNeue Condensed" w:cs="Calibri"/>
          <w:bCs/>
        </w:rPr>
        <w:t xml:space="preserve"> (2011) </w:t>
      </w:r>
      <w:r w:rsidRPr="00784EBF">
        <w:rPr>
          <w:rFonts w:ascii="HelveticaNeue Condensed" w:hAnsi="HelveticaNeue Condensed" w:cs="Calibri"/>
          <w:bCs/>
          <w:i/>
        </w:rPr>
        <w:t>Dark Lark</w:t>
      </w:r>
      <w:r w:rsidRPr="00784EBF">
        <w:rPr>
          <w:rFonts w:ascii="HelveticaNeue Condensed" w:hAnsi="HelveticaNeue Condensed" w:cs="Calibri"/>
          <w:bCs/>
        </w:rPr>
        <w:t xml:space="preserve"> (2013) and </w:t>
      </w:r>
      <w:r w:rsidRPr="00784EBF">
        <w:rPr>
          <w:rFonts w:ascii="HelveticaNeue Condensed" w:hAnsi="HelveticaNeue Condensed" w:cs="Calibri"/>
          <w:bCs/>
          <w:i/>
        </w:rPr>
        <w:t>Marksman</w:t>
      </w:r>
      <w:r w:rsidRPr="00784EBF">
        <w:rPr>
          <w:rFonts w:ascii="HelveticaNeue Condensed" w:hAnsi="HelveticaNeue Condensed" w:cs="Calibri"/>
          <w:bCs/>
        </w:rPr>
        <w:t xml:space="preserve"> (2016).</w:t>
      </w:r>
      <w:bookmarkStart w:id="0" w:name="_GoBack"/>
      <w:bookmarkEnd w:id="0"/>
    </w:p>
    <w:p w14:paraId="700F61AB" w14:textId="77777777" w:rsidR="00736780" w:rsidRDefault="00736780" w:rsidP="00784EBF">
      <w:pPr>
        <w:spacing w:after="0"/>
        <w:jc w:val="both"/>
        <w:rPr>
          <w:rFonts w:ascii="HelveticaNeue BoldCond" w:hAnsi="HelveticaNeue BoldCond" w:cs="Calibri"/>
        </w:rPr>
      </w:pPr>
    </w:p>
    <w:p w14:paraId="6FEBC1E0" w14:textId="77777777" w:rsidR="00784EBF" w:rsidRPr="00784EBF" w:rsidRDefault="00784EBF" w:rsidP="00784EBF">
      <w:pPr>
        <w:spacing w:after="0"/>
        <w:jc w:val="both"/>
        <w:rPr>
          <w:rFonts w:ascii="HelveticaNeue BoldCond" w:hAnsi="HelveticaNeue BoldCond" w:cs="Calibri"/>
        </w:rPr>
      </w:pPr>
      <w:r w:rsidRPr="00784EBF">
        <w:rPr>
          <w:rFonts w:ascii="HelveticaNeue BoldCond" w:hAnsi="HelveticaNeue BoldCond" w:cs="Calibri"/>
        </w:rPr>
        <w:t xml:space="preserve">Union Tanguera </w:t>
      </w:r>
    </w:p>
    <w:p w14:paraId="4279AD14" w14:textId="2CE4F7B8" w:rsidR="00784EBF" w:rsidRPr="00784EBF" w:rsidRDefault="00784EBF" w:rsidP="00784EBF">
      <w:pPr>
        <w:spacing w:after="0"/>
        <w:jc w:val="both"/>
        <w:rPr>
          <w:rFonts w:ascii="HelveticaNeue Condensed" w:hAnsi="HelveticaNeue Condensed" w:cs="Calibri"/>
        </w:rPr>
      </w:pPr>
      <w:r w:rsidRPr="00784EBF">
        <w:rPr>
          <w:rFonts w:ascii="HelveticaNeue Condensed" w:hAnsi="HelveticaNeue Condensed" w:cs="Calibri"/>
        </w:rPr>
        <w:t xml:space="preserve">Union Tanguera, founded in 2002, is a French/Argentinean contemporary tango company based in Lyon and Buenos Aires. The company's works are created and directed by the Co-Artistic Directors Esteban Moreno and Claudia Codega utilizing traditional tango music and dance as the foundation for their creative process. With deep respect to the purity and legacy of tango as a social dance, Union Tanguera seeks to reformulate tango‘s theatrical expression by incorporating elements of contemporary dance and theater. </w:t>
      </w:r>
      <w:hyperlink r:id="rId23" w:history="1">
        <w:r w:rsidR="00697C4E" w:rsidRPr="00AF350D">
          <w:rPr>
            <w:rStyle w:val="Hyperlink"/>
            <w:rFonts w:ascii="HelveticaNeue Condensed" w:hAnsi="HelveticaNeue Condensed" w:cs="Calibri"/>
          </w:rPr>
          <w:t>http://uniontanguera.com/</w:t>
        </w:r>
      </w:hyperlink>
      <w:r w:rsidR="00697C4E">
        <w:rPr>
          <w:rFonts w:ascii="HelveticaNeue Condensed" w:hAnsi="HelveticaNeue Condensed" w:cs="Calibri"/>
        </w:rPr>
        <w:t xml:space="preserve"> </w:t>
      </w:r>
    </w:p>
    <w:p w14:paraId="50F1B819" w14:textId="77777777" w:rsidR="00784EBF" w:rsidRPr="00784EBF" w:rsidRDefault="00784EBF" w:rsidP="00784EBF">
      <w:pPr>
        <w:spacing w:after="0"/>
        <w:jc w:val="both"/>
        <w:rPr>
          <w:rFonts w:ascii="HelveticaNeue BoldCond" w:hAnsi="HelveticaNeue BoldCond" w:cs="Calibri"/>
        </w:rPr>
      </w:pPr>
    </w:p>
    <w:p w14:paraId="64307D22" w14:textId="77777777" w:rsidR="00784EBF" w:rsidRPr="00784EBF" w:rsidRDefault="00784EBF" w:rsidP="00784EBF">
      <w:pPr>
        <w:spacing w:after="0"/>
        <w:jc w:val="both"/>
        <w:rPr>
          <w:rFonts w:ascii="HelveticaNeue BoldCond" w:hAnsi="HelveticaNeue BoldCond" w:cs="Calibri"/>
        </w:rPr>
      </w:pPr>
      <w:r w:rsidRPr="00784EBF">
        <w:rPr>
          <w:rFonts w:ascii="HelveticaNeue BoldCond" w:hAnsi="HelveticaNeue BoldCond" w:cs="Calibri"/>
        </w:rPr>
        <w:t xml:space="preserve">Gustavo Beytelmann </w:t>
      </w:r>
    </w:p>
    <w:p w14:paraId="333D6A54" w14:textId="5107AC45" w:rsidR="00784EBF" w:rsidRPr="00784EBF" w:rsidRDefault="00784EBF" w:rsidP="00784EBF">
      <w:pPr>
        <w:spacing w:after="0"/>
        <w:jc w:val="both"/>
        <w:rPr>
          <w:rFonts w:ascii="HelveticaNeue Condensed" w:hAnsi="HelveticaNeue Condensed" w:cs="Calibri"/>
        </w:rPr>
      </w:pPr>
      <w:r w:rsidRPr="00784EBF">
        <w:rPr>
          <w:rFonts w:ascii="HelveticaNeue Condensed" w:hAnsi="HelveticaNeue Condensed" w:cs="Calibri"/>
        </w:rPr>
        <w:t xml:space="preserve">Gustavo Beytelmann is artistic director of the Tango Department at the Conservatory in Rotterdam. In 2002 he was invited by the Universities of Seattle and Bellingham (USA) to hold masterclasses on his music. In 2004 he participated in the Festival of Tango of Buenos Aires, giving a piano solo recital at the Teatro Colón. Since the season 2005/2006 he has been conducting regular master classes at the Music Academy of Monaco. In August 2008 he </w:t>
      </w:r>
      <w:r w:rsidR="0083209C">
        <w:rPr>
          <w:rFonts w:ascii="HelveticaNeue Condensed" w:hAnsi="HelveticaNeue Condensed" w:cs="Calibri"/>
        </w:rPr>
        <w:t>wa</w:t>
      </w:r>
      <w:r w:rsidRPr="00784EBF">
        <w:rPr>
          <w:rFonts w:ascii="HelveticaNeue Condensed" w:hAnsi="HelveticaNeue Condensed" w:cs="Calibri"/>
        </w:rPr>
        <w:t>s the Composer-in-Residence at the International Moritzburg Festival in Germany.</w:t>
      </w:r>
    </w:p>
    <w:p w14:paraId="5624DE59" w14:textId="77777777" w:rsidR="00784EBF" w:rsidRPr="00784EBF" w:rsidRDefault="00784EBF" w:rsidP="00784EBF">
      <w:pPr>
        <w:spacing w:after="0"/>
        <w:jc w:val="both"/>
        <w:rPr>
          <w:rFonts w:ascii="HelveticaNeue BoldCond" w:hAnsi="HelveticaNeue BoldCond" w:cs="Calibri"/>
        </w:rPr>
      </w:pPr>
    </w:p>
    <w:p w14:paraId="186B78DB" w14:textId="0C8EDDB2" w:rsidR="00BE551D" w:rsidRPr="00F275A2" w:rsidRDefault="001A73A5" w:rsidP="003E7A64">
      <w:pPr>
        <w:spacing w:after="0"/>
        <w:rPr>
          <w:rFonts w:ascii="HelveticaNeue BoldCond" w:hAnsi="HelveticaNeue BoldCond" w:cs="Calibri"/>
        </w:rPr>
      </w:pPr>
      <w:r w:rsidRPr="00F275A2">
        <w:rPr>
          <w:rFonts w:ascii="HelveticaNeue BoldCond" w:hAnsi="HelveticaNeue BoldCond" w:cs="Calibri"/>
        </w:rPr>
        <w:t>About DANCEworks</w:t>
      </w:r>
    </w:p>
    <w:p w14:paraId="651D627B" w14:textId="524A88E8" w:rsidR="00AC206B" w:rsidRDefault="001E511D" w:rsidP="000D62A8">
      <w:pPr>
        <w:spacing w:after="0"/>
        <w:jc w:val="both"/>
        <w:rPr>
          <w:rFonts w:ascii="HelveticaNeue Condensed" w:hAnsi="HelveticaNeue Condensed" w:cs="Calibri"/>
        </w:rPr>
      </w:pPr>
      <w:r w:rsidRPr="003E7A64">
        <w:rPr>
          <w:rFonts w:ascii="HelveticaNeue Condensed" w:hAnsi="HelveticaNeue Condensed" w:cs="Calibri"/>
        </w:rPr>
        <w:t xml:space="preserve">DANCEworks </w:t>
      </w:r>
      <w:r w:rsidR="001A73A5" w:rsidRPr="003E7A64">
        <w:rPr>
          <w:rFonts w:ascii="HelveticaNeue Condensed" w:hAnsi="HelveticaNeue Condensed" w:cs="Calibri"/>
        </w:rPr>
        <w:t xml:space="preserve">is an innovative </w:t>
      </w:r>
      <w:r w:rsidR="0083209C">
        <w:rPr>
          <w:rFonts w:ascii="HelveticaNeue Condensed" w:hAnsi="HelveticaNeue Condensed" w:cs="Calibri"/>
        </w:rPr>
        <w:t>nine</w:t>
      </w:r>
      <w:r w:rsidR="000D62A8">
        <w:rPr>
          <w:rFonts w:ascii="HelveticaNeue Condensed" w:hAnsi="HelveticaNeue Condensed" w:cs="Calibri"/>
        </w:rPr>
        <w:t xml:space="preserve">-year </w:t>
      </w:r>
      <w:r w:rsidRPr="003E7A64">
        <w:rPr>
          <w:rFonts w:ascii="HelveticaNeue Condensed" w:hAnsi="HelveticaNeue Condensed" w:cs="Calibri"/>
        </w:rPr>
        <w:t xml:space="preserve">collaboration between SUMMERDANCE Santa Barbara and the </w:t>
      </w:r>
      <w:hyperlink r:id="rId24" w:history="1">
        <w:r w:rsidRPr="003E7A64">
          <w:rPr>
            <w:rStyle w:val="Hyperlink"/>
            <w:rFonts w:ascii="HelveticaNeue Condensed" w:hAnsi="HelveticaNeue Condensed" w:cs="Calibri"/>
          </w:rPr>
          <w:t>Lobero Theatre Foundation</w:t>
        </w:r>
      </w:hyperlink>
      <w:r w:rsidRPr="003E7A64">
        <w:rPr>
          <w:rFonts w:ascii="HelveticaNeue Condensed" w:hAnsi="HelveticaNeue Condensed" w:cs="Calibri"/>
        </w:rPr>
        <w:t xml:space="preserve"> designed to offer </w:t>
      </w:r>
      <w:r w:rsidR="00D55789" w:rsidRPr="003E7A64">
        <w:rPr>
          <w:rFonts w:ascii="HelveticaNeue Condensed" w:hAnsi="HelveticaNeue Condensed" w:cs="Calibri"/>
        </w:rPr>
        <w:t xml:space="preserve">notable </w:t>
      </w:r>
      <w:r w:rsidR="000D62A8">
        <w:rPr>
          <w:rFonts w:ascii="HelveticaNeue Condensed" w:hAnsi="HelveticaNeue Condensed" w:cs="Calibri"/>
        </w:rPr>
        <w:t xml:space="preserve">contemporary </w:t>
      </w:r>
      <w:r w:rsidRPr="003E7A64">
        <w:rPr>
          <w:rFonts w:ascii="HelveticaNeue Condensed" w:hAnsi="HelveticaNeue Condensed" w:cs="Calibri"/>
        </w:rPr>
        <w:t xml:space="preserve">choreographers a month-long residency </w:t>
      </w:r>
      <w:r w:rsidR="00013E42" w:rsidRPr="003E7A64">
        <w:rPr>
          <w:rFonts w:ascii="HelveticaNeue Condensed" w:hAnsi="HelveticaNeue Condensed" w:cs="Calibri"/>
        </w:rPr>
        <w:t xml:space="preserve">in which </w:t>
      </w:r>
      <w:r w:rsidRPr="003E7A64">
        <w:rPr>
          <w:rFonts w:ascii="HelveticaNeue Condensed" w:hAnsi="HelveticaNeue Condensed" w:cs="Calibri"/>
        </w:rPr>
        <w:t>to create, rehearse and premiere a new work on the Lobero stage. This partnership puts Santa Barbara on the map as a community that supports the creation of new choreography</w:t>
      </w:r>
      <w:r w:rsidR="003B2CE9" w:rsidRPr="003E7A64">
        <w:rPr>
          <w:rFonts w:ascii="HelveticaNeue Condensed" w:hAnsi="HelveticaNeue Condensed" w:cs="Calibri"/>
        </w:rPr>
        <w:t xml:space="preserve"> in a significant way</w:t>
      </w:r>
      <w:r w:rsidRPr="003E7A64">
        <w:rPr>
          <w:rFonts w:ascii="HelveticaNeue Condensed" w:hAnsi="HelveticaNeue Condensed" w:cs="Calibri"/>
        </w:rPr>
        <w:t xml:space="preserve">. </w:t>
      </w:r>
      <w:r w:rsidR="000D62A8" w:rsidRPr="000D62A8">
        <w:rPr>
          <w:rFonts w:ascii="HelveticaNeue Condensed" w:hAnsi="HelveticaNeue Condensed" w:cs="Calibri"/>
        </w:rPr>
        <w:t>DANCEworks has gained broad recognition within the world of contemporary dance and has already contributed significantly to the careers of Aszure Barton, Doug Elkins, Brian Brooks, Larry Keigwin, Mark Dendy</w:t>
      </w:r>
      <w:r w:rsidR="00D066AD">
        <w:rPr>
          <w:rFonts w:ascii="HelveticaNeue Condensed" w:hAnsi="HelveticaNeue Condensed" w:cs="Calibri"/>
        </w:rPr>
        <w:t>,</w:t>
      </w:r>
      <w:r w:rsidR="000D62A8" w:rsidRPr="000D62A8">
        <w:rPr>
          <w:rFonts w:ascii="HelveticaNeue Condensed" w:hAnsi="HelveticaNeue Condensed" w:cs="Calibri"/>
        </w:rPr>
        <w:t xml:space="preserve"> </w:t>
      </w:r>
      <w:r w:rsidR="000D62A8" w:rsidRPr="00D066AD">
        <w:rPr>
          <w:rFonts w:ascii="HelveticaNeue Condensed" w:hAnsi="HelveticaNeue Condensed" w:cs="Calibri"/>
        </w:rPr>
        <w:t>Adam Barruch</w:t>
      </w:r>
      <w:r w:rsidR="00D066AD">
        <w:rPr>
          <w:rFonts w:ascii="HelveticaNeue Condensed" w:hAnsi="HelveticaNeue Condensed" w:cs="Calibri"/>
        </w:rPr>
        <w:t xml:space="preserve"> and </w:t>
      </w:r>
      <w:r w:rsidR="00D066AD" w:rsidRPr="00D066AD">
        <w:rPr>
          <w:rFonts w:ascii="HelveticaNeue Condensed" w:hAnsi="HelveticaNeue Condensed" w:cs="Calibri"/>
        </w:rPr>
        <w:t>Shannon Gillen</w:t>
      </w:r>
      <w:r w:rsidR="000D62A8">
        <w:rPr>
          <w:rFonts w:ascii="HelveticaNeue Condensed" w:hAnsi="HelveticaNeue Condensed" w:cs="Calibri"/>
        </w:rPr>
        <w:t>.</w:t>
      </w:r>
      <w:r w:rsidR="00B16108">
        <w:rPr>
          <w:rFonts w:ascii="HelveticaNeue Condensed" w:hAnsi="HelveticaNeue Condensed" w:cs="Calibri"/>
        </w:rPr>
        <w:t xml:space="preserve"> Learn more at </w:t>
      </w:r>
      <w:hyperlink r:id="rId25" w:history="1">
        <w:r w:rsidR="00B16108" w:rsidRPr="00B16108">
          <w:rPr>
            <w:rStyle w:val="Hyperlink"/>
            <w:rFonts w:ascii="HelveticaNeue Condensed" w:hAnsi="HelveticaNeue Condensed" w:cs="Calibri"/>
          </w:rPr>
          <w:t>SBDANCEworks.com</w:t>
        </w:r>
      </w:hyperlink>
      <w:r w:rsidR="00B16108">
        <w:rPr>
          <w:rFonts w:ascii="HelveticaNeue Condensed" w:hAnsi="HelveticaNeue Condensed" w:cs="Calibri"/>
        </w:rPr>
        <w:t>.</w:t>
      </w:r>
    </w:p>
    <w:p w14:paraId="08090763" w14:textId="77777777" w:rsidR="000D62A8" w:rsidRPr="003E7A64" w:rsidRDefault="000D62A8" w:rsidP="000D62A8">
      <w:pPr>
        <w:spacing w:after="0"/>
        <w:jc w:val="both"/>
        <w:rPr>
          <w:rFonts w:ascii="HelveticaNeue Condensed" w:hAnsi="HelveticaNeue Condensed"/>
        </w:rPr>
      </w:pPr>
    </w:p>
    <w:p w14:paraId="284D4DC7" w14:textId="77777777" w:rsidR="00B271FB" w:rsidRPr="003E7A64" w:rsidRDefault="00B271FB" w:rsidP="003E7A64">
      <w:pPr>
        <w:spacing w:after="0"/>
        <w:jc w:val="center"/>
        <w:rPr>
          <w:rFonts w:ascii="HelveticaNeue Condensed" w:hAnsi="HelveticaNeue Condensed" w:cs="Calibri"/>
        </w:rPr>
      </w:pPr>
      <w:r w:rsidRPr="003E7A64">
        <w:rPr>
          <w:rFonts w:ascii="HelveticaNeue Condensed" w:hAnsi="HelveticaNeue Condensed" w:cs="Calibri"/>
        </w:rPr>
        <w:t>#</w:t>
      </w:r>
      <w:r w:rsidRPr="003E7A64">
        <w:rPr>
          <w:rFonts w:ascii="HelveticaNeue Condensed" w:hAnsi="HelveticaNeue Condensed" w:cs="Calibri"/>
        </w:rPr>
        <w:tab/>
        <w:t>#</w:t>
      </w:r>
      <w:r w:rsidRPr="003E7A64">
        <w:rPr>
          <w:rFonts w:ascii="HelveticaNeue Condensed" w:hAnsi="HelveticaNeue Condensed" w:cs="Calibri"/>
        </w:rPr>
        <w:tab/>
        <w:t>#</w:t>
      </w:r>
    </w:p>
    <w:p w14:paraId="6228A10F" w14:textId="77777777" w:rsidR="00683DBD" w:rsidRPr="003E7A64" w:rsidRDefault="00683DBD" w:rsidP="003E7A64">
      <w:pPr>
        <w:spacing w:after="0"/>
        <w:rPr>
          <w:rFonts w:ascii="HelveticaNeue Condensed" w:hAnsi="HelveticaNeue Condensed" w:cs="Calibri"/>
          <w:bCs/>
          <w:sz w:val="21"/>
          <w:szCs w:val="21"/>
        </w:rPr>
      </w:pPr>
    </w:p>
    <w:p w14:paraId="601A3381" w14:textId="37D9D173" w:rsidR="00E33CF0" w:rsidRPr="003E7A64" w:rsidRDefault="00E33CF0" w:rsidP="003E7A64">
      <w:pPr>
        <w:spacing w:after="0"/>
        <w:rPr>
          <w:rFonts w:ascii="HelveticaNeue Condensed" w:hAnsi="HelveticaNeue Condensed" w:cs="Calibri"/>
          <w:sz w:val="20"/>
        </w:rPr>
      </w:pPr>
    </w:p>
    <w:p w14:paraId="1B045118" w14:textId="38F9702D" w:rsidR="007E53F2" w:rsidRPr="003E7A64" w:rsidRDefault="00580F6C" w:rsidP="003E7A64">
      <w:pPr>
        <w:spacing w:after="0"/>
        <w:jc w:val="center"/>
        <w:rPr>
          <w:rFonts w:ascii="HelveticaNeue Condensed" w:hAnsi="HelveticaNeue Condensed" w:cs="Calibri"/>
          <w:sz w:val="20"/>
        </w:rPr>
      </w:pPr>
      <w:r w:rsidRPr="003E7A64">
        <w:rPr>
          <w:rFonts w:ascii="HelveticaNeue Condensed" w:hAnsi="HelveticaNeue Condensed" w:cs="Calibri"/>
          <w:sz w:val="18"/>
        </w:rPr>
        <w:t>DANCEw</w:t>
      </w:r>
      <w:r w:rsidR="007E53F2" w:rsidRPr="003E7A64">
        <w:rPr>
          <w:rFonts w:ascii="HelveticaNeue Condensed" w:hAnsi="HelveticaNeue Condensed" w:cs="Calibri"/>
          <w:sz w:val="18"/>
        </w:rPr>
        <w:t>orks</w:t>
      </w:r>
      <w:r w:rsidR="00DD075A" w:rsidRPr="003E7A64">
        <w:rPr>
          <w:rFonts w:ascii="HelveticaNeue Condensed" w:hAnsi="HelveticaNeue Condensed" w:cs="Calibri"/>
          <w:sz w:val="18"/>
        </w:rPr>
        <w:t xml:space="preserve"> is </w:t>
      </w:r>
      <w:r w:rsidR="00493914" w:rsidRPr="003E7A64">
        <w:rPr>
          <w:rFonts w:ascii="HelveticaNeue Condensed" w:hAnsi="HelveticaNeue Condensed" w:cs="Calibri"/>
          <w:sz w:val="18"/>
        </w:rPr>
        <w:t xml:space="preserve">sponsored by National Endowment </w:t>
      </w:r>
      <w:r w:rsidR="00204074" w:rsidRPr="003E7A64">
        <w:rPr>
          <w:rFonts w:ascii="HelveticaNeue Condensed" w:hAnsi="HelveticaNeue Condensed" w:cs="Calibri"/>
          <w:sz w:val="18"/>
        </w:rPr>
        <w:t>f</w:t>
      </w:r>
      <w:r w:rsidR="00493914" w:rsidRPr="003E7A64">
        <w:rPr>
          <w:rFonts w:ascii="HelveticaNeue Condensed" w:hAnsi="HelveticaNeue Condensed" w:cs="Calibri"/>
          <w:sz w:val="18"/>
        </w:rPr>
        <w:t xml:space="preserve">or </w:t>
      </w:r>
      <w:r w:rsidR="00204074" w:rsidRPr="003E7A64">
        <w:rPr>
          <w:rFonts w:ascii="HelveticaNeue Condensed" w:hAnsi="HelveticaNeue Condensed" w:cs="Calibri"/>
          <w:sz w:val="18"/>
        </w:rPr>
        <w:t>t</w:t>
      </w:r>
      <w:r w:rsidR="00493914" w:rsidRPr="003E7A64">
        <w:rPr>
          <w:rFonts w:ascii="HelveticaNeue Condensed" w:hAnsi="HelveticaNeue Condensed" w:cs="Calibri"/>
          <w:sz w:val="18"/>
        </w:rPr>
        <w:t xml:space="preserve">he Arts </w:t>
      </w:r>
      <w:r w:rsidR="00204074" w:rsidRPr="003E7A64">
        <w:rPr>
          <w:rFonts w:ascii="HelveticaNeue Condensed" w:hAnsi="HelveticaNeue Condensed" w:cs="Calibri"/>
          <w:sz w:val="18"/>
        </w:rPr>
        <w:t>in addition to</w:t>
      </w:r>
      <w:r w:rsidR="00493914" w:rsidRPr="003E7A64">
        <w:rPr>
          <w:rFonts w:ascii="HelveticaNeue Condensed" w:hAnsi="HelveticaNeue Condensed" w:cs="Calibri"/>
          <w:sz w:val="18"/>
        </w:rPr>
        <w:t xml:space="preserve"> </w:t>
      </w:r>
      <w:r w:rsidR="00204074" w:rsidRPr="003E7A64">
        <w:rPr>
          <w:rFonts w:ascii="HelveticaNeue Condensed" w:hAnsi="HelveticaNeue Condensed" w:cs="Calibri"/>
          <w:sz w:val="18"/>
        </w:rPr>
        <w:t xml:space="preserve">generous support by </w:t>
      </w:r>
      <w:r w:rsidR="00493914" w:rsidRPr="003E7A64">
        <w:rPr>
          <w:rFonts w:ascii="HelveticaNeue Condensed" w:hAnsi="HelveticaNeue Condensed" w:cs="Calibri"/>
          <w:sz w:val="18"/>
        </w:rPr>
        <w:t xml:space="preserve">The Towbes Family Endowment for Dance, The Towbes Foundation, and the Dianne &amp; Daniel Vapnek Family Foundation. DANCEworks is funded in part by the Events and Festivals Program using funds provided by the City of Santa Barbara in partnership with the Santa Barbara County </w:t>
      </w:r>
      <w:r w:rsidR="00784EBF">
        <w:rPr>
          <w:rFonts w:ascii="HelveticaNeue Condensed" w:hAnsi="HelveticaNeue Condensed" w:cs="Calibri"/>
          <w:sz w:val="18"/>
        </w:rPr>
        <w:t>Office of Arts and Culture</w:t>
      </w:r>
      <w:r w:rsidR="00DD075A" w:rsidRPr="003E7A64">
        <w:rPr>
          <w:rFonts w:ascii="HelveticaNeue Condensed" w:hAnsi="HelveticaNeue Condensed" w:cs="Calibri"/>
          <w:sz w:val="18"/>
        </w:rPr>
        <w:t xml:space="preserve">, </w:t>
      </w:r>
      <w:r w:rsidR="00881A08" w:rsidRPr="003E7A64">
        <w:rPr>
          <w:rFonts w:ascii="HelveticaNeue Condensed" w:hAnsi="HelveticaNeue Condensed" w:cs="Calibri"/>
          <w:sz w:val="18"/>
        </w:rPr>
        <w:t xml:space="preserve">and by </w:t>
      </w:r>
      <w:r w:rsidR="00DD075A" w:rsidRPr="003E7A64">
        <w:rPr>
          <w:rFonts w:ascii="HelveticaNeue Condensed" w:hAnsi="HelveticaNeue Condensed" w:cs="Calibri"/>
          <w:sz w:val="18"/>
        </w:rPr>
        <w:t>the Santa Barbara Independent.</w:t>
      </w:r>
      <w:r w:rsidR="00541E66" w:rsidRPr="003E7A64">
        <w:rPr>
          <w:rFonts w:ascii="HelveticaNeue Condensed" w:hAnsi="HelveticaNeue Condensed" w:cs="Calibri"/>
          <w:sz w:val="18"/>
        </w:rPr>
        <w:tab/>
      </w:r>
    </w:p>
    <w:sectPr w:rsidR="007E53F2" w:rsidRPr="003E7A64" w:rsidSect="0073678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D1238" w14:textId="77777777" w:rsidR="002B637F" w:rsidRDefault="002B637F" w:rsidP="0072775F">
      <w:pPr>
        <w:spacing w:after="0" w:line="240" w:lineRule="auto"/>
      </w:pPr>
      <w:r>
        <w:separator/>
      </w:r>
    </w:p>
  </w:endnote>
  <w:endnote w:type="continuationSeparator" w:id="0">
    <w:p w14:paraId="7925E733" w14:textId="77777777" w:rsidR="002B637F" w:rsidRDefault="002B637F" w:rsidP="0072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Neue BoldCond">
    <w:charset w:val="00"/>
    <w:family w:val="auto"/>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6AD5" w14:textId="77777777" w:rsidR="002B637F" w:rsidRDefault="002B63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19F0" w14:textId="46464EAA" w:rsidR="002B637F" w:rsidRPr="00024E4A" w:rsidRDefault="00736780" w:rsidP="0070379B">
    <w:pPr>
      <w:spacing w:after="0" w:line="240" w:lineRule="auto"/>
      <w:jc w:val="right"/>
      <w:rPr>
        <w:rFonts w:eastAsia="Cambria"/>
        <w:color w:val="7F7F7F" w:themeColor="text1" w:themeTint="80"/>
        <w:sz w:val="18"/>
        <w:szCs w:val="18"/>
      </w:rPr>
    </w:pPr>
    <w:sdt>
      <w:sdtPr>
        <w:rPr>
          <w:bCs/>
          <w:caps/>
          <w:color w:val="7F7F7F" w:themeColor="text1" w:themeTint="80"/>
          <w:sz w:val="18"/>
          <w:szCs w:val="18"/>
        </w:rPr>
        <w:alias w:val="Title"/>
        <w:id w:val="-581764084"/>
        <w:placeholder>
          <w:docPart w:val="F8F39F775E1E6E49AB76F286EDF6EA76"/>
        </w:placeholder>
        <w:dataBinding w:prefixMappings="xmlns:ns0='http://schemas.openxmlformats.org/package/2006/metadata/core-properties' xmlns:ns1='http://purl.org/dc/elements/1.1/'" w:xpath="/ns0:coreProperties[1]/ns1:title[1]" w:storeItemID="{6C3C8BC8-F283-45AE-878A-BAB7291924A1}"/>
        <w:text/>
      </w:sdtPr>
      <w:sdtEndPr/>
      <w:sdtContent>
        <w:r w:rsidR="002B637F">
          <w:rPr>
            <w:bCs/>
            <w:caps/>
            <w:color w:val="7F7F7F" w:themeColor="text1" w:themeTint="80"/>
            <w:sz w:val="18"/>
            <w:szCs w:val="18"/>
          </w:rPr>
          <w:t>DANCEWORKS welcomes Kate Weare COmpany for 2017 ResidencY</w:t>
        </w:r>
      </w:sdtContent>
    </w:sdt>
    <w:r w:rsidR="002B637F" w:rsidRPr="00024E4A">
      <w:rPr>
        <w:bCs/>
        <w:caps/>
        <w:color w:val="7F7F7F" w:themeColor="text1" w:themeTint="80"/>
        <w:sz w:val="18"/>
        <w:szCs w:val="18"/>
      </w:rPr>
      <w:t xml:space="preserve"> |  </w:t>
    </w:r>
    <w:r w:rsidR="002B637F" w:rsidRPr="00024E4A">
      <w:rPr>
        <w:rStyle w:val="PageNumber"/>
        <w:color w:val="7F7F7F" w:themeColor="text1" w:themeTint="80"/>
        <w:sz w:val="18"/>
        <w:szCs w:val="18"/>
      </w:rPr>
      <w:fldChar w:fldCharType="begin"/>
    </w:r>
    <w:r w:rsidR="002B637F" w:rsidRPr="00024E4A">
      <w:rPr>
        <w:rStyle w:val="PageNumber"/>
        <w:color w:val="7F7F7F" w:themeColor="text1" w:themeTint="80"/>
        <w:sz w:val="18"/>
        <w:szCs w:val="18"/>
      </w:rPr>
      <w:instrText xml:space="preserve"> PAGE </w:instrText>
    </w:r>
    <w:r w:rsidR="002B637F" w:rsidRPr="00024E4A">
      <w:rPr>
        <w:rStyle w:val="PageNumber"/>
        <w:color w:val="7F7F7F" w:themeColor="text1" w:themeTint="80"/>
        <w:sz w:val="18"/>
        <w:szCs w:val="18"/>
      </w:rPr>
      <w:fldChar w:fldCharType="separate"/>
    </w:r>
    <w:r>
      <w:rPr>
        <w:rStyle w:val="PageNumber"/>
        <w:noProof/>
        <w:color w:val="7F7F7F" w:themeColor="text1" w:themeTint="80"/>
        <w:sz w:val="18"/>
        <w:szCs w:val="18"/>
      </w:rPr>
      <w:t>2</w:t>
    </w:r>
    <w:r w:rsidR="002B637F" w:rsidRPr="00024E4A">
      <w:rPr>
        <w:rStyle w:val="PageNumber"/>
        <w:color w:val="7F7F7F" w:themeColor="text1" w:themeTint="80"/>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D7B0" w14:textId="77777777" w:rsidR="002B637F" w:rsidRPr="00BF31BE" w:rsidRDefault="002B637F">
    <w:pPr>
      <w:rPr>
        <w:sz w:val="18"/>
        <w:szCs w:val="18"/>
      </w:rPr>
    </w:pP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069"/>
      <w:gridCol w:w="385"/>
    </w:tblGrid>
    <w:tr w:rsidR="002B637F" w:rsidRPr="0070379B" w14:paraId="2042DDDA" w14:textId="77777777" w:rsidTr="0070379B">
      <w:tc>
        <w:tcPr>
          <w:tcW w:w="4816" w:type="pct"/>
          <w:tcBorders>
            <w:bottom w:val="nil"/>
            <w:right w:val="single" w:sz="4" w:space="0" w:color="BFBFBF"/>
          </w:tcBorders>
        </w:tcPr>
        <w:p w14:paraId="0D211807" w14:textId="71AF0748" w:rsidR="002B637F" w:rsidRPr="00024E4A" w:rsidRDefault="00736780" w:rsidP="00F54CE3">
          <w:pPr>
            <w:spacing w:after="0" w:line="240" w:lineRule="auto"/>
            <w:jc w:val="right"/>
            <w:rPr>
              <w:rFonts w:asciiTheme="majorHAnsi" w:eastAsia="Cambria" w:hAnsiTheme="majorHAnsi"/>
              <w:color w:val="7F7F7F" w:themeColor="text1" w:themeTint="80"/>
              <w:sz w:val="18"/>
              <w:szCs w:val="18"/>
            </w:rPr>
          </w:pPr>
          <w:sdt>
            <w:sdtPr>
              <w:rPr>
                <w:rFonts w:asciiTheme="majorHAnsi" w:hAnsiTheme="majorHAnsi"/>
                <w:bCs/>
                <w:caps/>
                <w:color w:val="7F7F7F" w:themeColor="text1" w:themeTint="80"/>
                <w:sz w:val="18"/>
                <w:szCs w:val="18"/>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2B637F">
                <w:rPr>
                  <w:rFonts w:asciiTheme="majorHAnsi" w:hAnsiTheme="majorHAnsi"/>
                  <w:bCs/>
                  <w:caps/>
                  <w:color w:val="7F7F7F" w:themeColor="text1" w:themeTint="80"/>
                  <w:sz w:val="18"/>
                  <w:szCs w:val="18"/>
                </w:rPr>
                <w:t>DANCEWORKS welcomes Kate Weare COmpany for 2017 ResidencY</w:t>
              </w:r>
            </w:sdtContent>
          </w:sdt>
        </w:p>
      </w:tc>
      <w:tc>
        <w:tcPr>
          <w:tcW w:w="184" w:type="pct"/>
          <w:tcBorders>
            <w:left w:val="single" w:sz="4" w:space="0" w:color="BFBFBF"/>
            <w:bottom w:val="nil"/>
          </w:tcBorders>
        </w:tcPr>
        <w:p w14:paraId="49A37EC3" w14:textId="77777777" w:rsidR="002B637F" w:rsidRPr="0070379B" w:rsidRDefault="002B637F" w:rsidP="0070379B">
          <w:pPr>
            <w:spacing w:after="0" w:line="240" w:lineRule="auto"/>
            <w:rPr>
              <w:rFonts w:eastAsia="Cambria"/>
              <w:color w:val="000090"/>
              <w:sz w:val="18"/>
              <w:szCs w:val="18"/>
            </w:rPr>
          </w:pPr>
          <w:r w:rsidRPr="0070379B">
            <w:rPr>
              <w:color w:val="000090"/>
              <w:sz w:val="18"/>
              <w:szCs w:val="18"/>
            </w:rPr>
            <w:fldChar w:fldCharType="begin"/>
          </w:r>
          <w:r w:rsidRPr="0070379B">
            <w:rPr>
              <w:color w:val="000090"/>
              <w:sz w:val="18"/>
              <w:szCs w:val="18"/>
            </w:rPr>
            <w:instrText xml:space="preserve"> PAGE   \* MERGEFORMAT </w:instrText>
          </w:r>
          <w:r w:rsidRPr="0070379B">
            <w:rPr>
              <w:color w:val="000090"/>
              <w:sz w:val="18"/>
              <w:szCs w:val="18"/>
            </w:rPr>
            <w:fldChar w:fldCharType="separate"/>
          </w:r>
          <w:r w:rsidR="00736780">
            <w:rPr>
              <w:noProof/>
              <w:color w:val="000090"/>
              <w:sz w:val="18"/>
              <w:szCs w:val="18"/>
            </w:rPr>
            <w:t>1</w:t>
          </w:r>
          <w:r w:rsidRPr="0070379B">
            <w:rPr>
              <w:color w:val="000090"/>
              <w:sz w:val="18"/>
              <w:szCs w:val="18"/>
            </w:rPr>
            <w:fldChar w:fldCharType="end"/>
          </w:r>
        </w:p>
      </w:tc>
    </w:tr>
  </w:tbl>
  <w:p w14:paraId="0FD60EA8" w14:textId="77777777" w:rsidR="002B637F" w:rsidRPr="0070379B" w:rsidRDefault="002B637F" w:rsidP="0070379B">
    <w:pPr>
      <w:pStyle w:val="Footer"/>
      <w:rPr>
        <w:color w:val="00009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9B2E9" w14:textId="77777777" w:rsidR="002B637F" w:rsidRDefault="002B637F" w:rsidP="0072775F">
      <w:pPr>
        <w:spacing w:after="0" w:line="240" w:lineRule="auto"/>
      </w:pPr>
      <w:r>
        <w:separator/>
      </w:r>
    </w:p>
  </w:footnote>
  <w:footnote w:type="continuationSeparator" w:id="0">
    <w:p w14:paraId="60474D68" w14:textId="77777777" w:rsidR="002B637F" w:rsidRDefault="002B637F" w:rsidP="007277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1BD8" w14:textId="2D49D6BD" w:rsidR="002B637F" w:rsidRDefault="002B63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7BE7" w14:textId="7F66FECC" w:rsidR="002B637F" w:rsidRDefault="002B63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223A" w14:textId="04BFE99B" w:rsidR="002B637F" w:rsidRDefault="002B637F">
    <w:pPr>
      <w:pStyle w:val="Header"/>
    </w:pPr>
    <w:r>
      <w:rPr>
        <w:noProof/>
      </w:rPr>
      <w:drawing>
        <wp:inline distT="0" distB="0" distL="0" distR="0" wp14:anchorId="221E7182" wp14:editId="71E90956">
          <wp:extent cx="4064000" cy="440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64000" cy="44060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72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nsid w:val="20E94815"/>
    <w:multiLevelType w:val="hybridMultilevel"/>
    <w:tmpl w:val="414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94DE3"/>
    <w:multiLevelType w:val="hybridMultilevel"/>
    <w:tmpl w:val="A62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5A"/>
    <w:rsid w:val="00013E42"/>
    <w:rsid w:val="00024E4A"/>
    <w:rsid w:val="00045490"/>
    <w:rsid w:val="00051B12"/>
    <w:rsid w:val="00052FD2"/>
    <w:rsid w:val="00064443"/>
    <w:rsid w:val="00096ED1"/>
    <w:rsid w:val="000A2067"/>
    <w:rsid w:val="000D5353"/>
    <w:rsid w:val="000D5B20"/>
    <w:rsid w:val="000D62A8"/>
    <w:rsid w:val="000F0BE0"/>
    <w:rsid w:val="00115B37"/>
    <w:rsid w:val="0012496A"/>
    <w:rsid w:val="00130431"/>
    <w:rsid w:val="001419A9"/>
    <w:rsid w:val="001453A7"/>
    <w:rsid w:val="001713EF"/>
    <w:rsid w:val="00171E51"/>
    <w:rsid w:val="00177212"/>
    <w:rsid w:val="0018507A"/>
    <w:rsid w:val="001A256F"/>
    <w:rsid w:val="001A73A5"/>
    <w:rsid w:val="001B3BA1"/>
    <w:rsid w:val="001B5027"/>
    <w:rsid w:val="001D3FFB"/>
    <w:rsid w:val="001E2410"/>
    <w:rsid w:val="001E511D"/>
    <w:rsid w:val="001F6862"/>
    <w:rsid w:val="00204074"/>
    <w:rsid w:val="00214527"/>
    <w:rsid w:val="002370E8"/>
    <w:rsid w:val="0026385F"/>
    <w:rsid w:val="00267CE4"/>
    <w:rsid w:val="00273977"/>
    <w:rsid w:val="00273DBC"/>
    <w:rsid w:val="00274610"/>
    <w:rsid w:val="00274B60"/>
    <w:rsid w:val="00297464"/>
    <w:rsid w:val="0029784F"/>
    <w:rsid w:val="002B53FE"/>
    <w:rsid w:val="002B637F"/>
    <w:rsid w:val="002B6C15"/>
    <w:rsid w:val="002B76F1"/>
    <w:rsid w:val="002B7AEB"/>
    <w:rsid w:val="002C0D69"/>
    <w:rsid w:val="002C20F0"/>
    <w:rsid w:val="002E2C3F"/>
    <w:rsid w:val="003014F7"/>
    <w:rsid w:val="00322CD8"/>
    <w:rsid w:val="00340F2D"/>
    <w:rsid w:val="0034495A"/>
    <w:rsid w:val="00393E54"/>
    <w:rsid w:val="003A479B"/>
    <w:rsid w:val="003B2CE9"/>
    <w:rsid w:val="003B3A00"/>
    <w:rsid w:val="003B5827"/>
    <w:rsid w:val="003D0F5D"/>
    <w:rsid w:val="003E35F3"/>
    <w:rsid w:val="003E7A64"/>
    <w:rsid w:val="00404EB2"/>
    <w:rsid w:val="00444646"/>
    <w:rsid w:val="00462860"/>
    <w:rsid w:val="0047020E"/>
    <w:rsid w:val="00484CF5"/>
    <w:rsid w:val="004867DA"/>
    <w:rsid w:val="00493914"/>
    <w:rsid w:val="004B29FA"/>
    <w:rsid w:val="004C570A"/>
    <w:rsid w:val="004D7F21"/>
    <w:rsid w:val="00500527"/>
    <w:rsid w:val="005043B8"/>
    <w:rsid w:val="00506BF5"/>
    <w:rsid w:val="0051196A"/>
    <w:rsid w:val="00516344"/>
    <w:rsid w:val="0053401B"/>
    <w:rsid w:val="00541E66"/>
    <w:rsid w:val="00553053"/>
    <w:rsid w:val="0055398F"/>
    <w:rsid w:val="005559DC"/>
    <w:rsid w:val="00567C82"/>
    <w:rsid w:val="00580F6C"/>
    <w:rsid w:val="00587685"/>
    <w:rsid w:val="005975E8"/>
    <w:rsid w:val="00597B5E"/>
    <w:rsid w:val="005A0481"/>
    <w:rsid w:val="005B7DF3"/>
    <w:rsid w:val="005C390F"/>
    <w:rsid w:val="005D6117"/>
    <w:rsid w:val="005E0039"/>
    <w:rsid w:val="005F257A"/>
    <w:rsid w:val="00614BBB"/>
    <w:rsid w:val="0061572D"/>
    <w:rsid w:val="00620C49"/>
    <w:rsid w:val="00627DE9"/>
    <w:rsid w:val="00645143"/>
    <w:rsid w:val="0065024C"/>
    <w:rsid w:val="006526B2"/>
    <w:rsid w:val="00654C25"/>
    <w:rsid w:val="00683DBD"/>
    <w:rsid w:val="00694247"/>
    <w:rsid w:val="00697C4E"/>
    <w:rsid w:val="006B2092"/>
    <w:rsid w:val="006D710A"/>
    <w:rsid w:val="006E7CF2"/>
    <w:rsid w:val="0070379B"/>
    <w:rsid w:val="00707038"/>
    <w:rsid w:val="0072316D"/>
    <w:rsid w:val="0072775F"/>
    <w:rsid w:val="00731F77"/>
    <w:rsid w:val="00732EB9"/>
    <w:rsid w:val="00736780"/>
    <w:rsid w:val="007478BB"/>
    <w:rsid w:val="00764329"/>
    <w:rsid w:val="00764C1C"/>
    <w:rsid w:val="00765697"/>
    <w:rsid w:val="00773A53"/>
    <w:rsid w:val="0078071F"/>
    <w:rsid w:val="00784EBF"/>
    <w:rsid w:val="00792C0A"/>
    <w:rsid w:val="007A14D6"/>
    <w:rsid w:val="007B7FA9"/>
    <w:rsid w:val="007E53F2"/>
    <w:rsid w:val="008002EC"/>
    <w:rsid w:val="00810587"/>
    <w:rsid w:val="00814BF7"/>
    <w:rsid w:val="00824D42"/>
    <w:rsid w:val="0083022D"/>
    <w:rsid w:val="0083209C"/>
    <w:rsid w:val="00842BA9"/>
    <w:rsid w:val="00866101"/>
    <w:rsid w:val="00875992"/>
    <w:rsid w:val="0087712E"/>
    <w:rsid w:val="00881A08"/>
    <w:rsid w:val="00884A5E"/>
    <w:rsid w:val="00891209"/>
    <w:rsid w:val="008B4AEA"/>
    <w:rsid w:val="008D2F02"/>
    <w:rsid w:val="008F4375"/>
    <w:rsid w:val="009065B3"/>
    <w:rsid w:val="0093472D"/>
    <w:rsid w:val="009353A0"/>
    <w:rsid w:val="009363CD"/>
    <w:rsid w:val="00962680"/>
    <w:rsid w:val="009645BD"/>
    <w:rsid w:val="00966C48"/>
    <w:rsid w:val="00972B22"/>
    <w:rsid w:val="00975ED5"/>
    <w:rsid w:val="00976663"/>
    <w:rsid w:val="009A7CF6"/>
    <w:rsid w:val="009B6B0F"/>
    <w:rsid w:val="009C72ED"/>
    <w:rsid w:val="009D2876"/>
    <w:rsid w:val="009E72FB"/>
    <w:rsid w:val="00A0342D"/>
    <w:rsid w:val="00A04AB9"/>
    <w:rsid w:val="00A13C2E"/>
    <w:rsid w:val="00A35CBC"/>
    <w:rsid w:val="00A40600"/>
    <w:rsid w:val="00A4521D"/>
    <w:rsid w:val="00A623B9"/>
    <w:rsid w:val="00A80CB0"/>
    <w:rsid w:val="00AA4D19"/>
    <w:rsid w:val="00AC206B"/>
    <w:rsid w:val="00AE406B"/>
    <w:rsid w:val="00AF6078"/>
    <w:rsid w:val="00B028DD"/>
    <w:rsid w:val="00B151A6"/>
    <w:rsid w:val="00B16108"/>
    <w:rsid w:val="00B271FB"/>
    <w:rsid w:val="00B47687"/>
    <w:rsid w:val="00B542F1"/>
    <w:rsid w:val="00BB3600"/>
    <w:rsid w:val="00BD7894"/>
    <w:rsid w:val="00BE551D"/>
    <w:rsid w:val="00BE619C"/>
    <w:rsid w:val="00BF31BE"/>
    <w:rsid w:val="00BF546B"/>
    <w:rsid w:val="00C02B03"/>
    <w:rsid w:val="00C16AD9"/>
    <w:rsid w:val="00C32611"/>
    <w:rsid w:val="00C53317"/>
    <w:rsid w:val="00C74B56"/>
    <w:rsid w:val="00C74D32"/>
    <w:rsid w:val="00C90BF0"/>
    <w:rsid w:val="00CB11B6"/>
    <w:rsid w:val="00CB1E2A"/>
    <w:rsid w:val="00CE6D06"/>
    <w:rsid w:val="00CF529E"/>
    <w:rsid w:val="00D066AD"/>
    <w:rsid w:val="00D110F8"/>
    <w:rsid w:val="00D22FA0"/>
    <w:rsid w:val="00D42B87"/>
    <w:rsid w:val="00D51900"/>
    <w:rsid w:val="00D55789"/>
    <w:rsid w:val="00D57111"/>
    <w:rsid w:val="00D57CFC"/>
    <w:rsid w:val="00D772A9"/>
    <w:rsid w:val="00D957CA"/>
    <w:rsid w:val="00DA24EE"/>
    <w:rsid w:val="00DD075A"/>
    <w:rsid w:val="00DF611F"/>
    <w:rsid w:val="00E17ABD"/>
    <w:rsid w:val="00E2267D"/>
    <w:rsid w:val="00E27F7A"/>
    <w:rsid w:val="00E32AC1"/>
    <w:rsid w:val="00E33CF0"/>
    <w:rsid w:val="00E40D5D"/>
    <w:rsid w:val="00E669DF"/>
    <w:rsid w:val="00E75C98"/>
    <w:rsid w:val="00E80943"/>
    <w:rsid w:val="00E8621F"/>
    <w:rsid w:val="00EB6BBA"/>
    <w:rsid w:val="00EC4475"/>
    <w:rsid w:val="00EC5346"/>
    <w:rsid w:val="00EF592D"/>
    <w:rsid w:val="00EF6750"/>
    <w:rsid w:val="00EF6BE3"/>
    <w:rsid w:val="00F062E6"/>
    <w:rsid w:val="00F13355"/>
    <w:rsid w:val="00F22C04"/>
    <w:rsid w:val="00F275A2"/>
    <w:rsid w:val="00F43839"/>
    <w:rsid w:val="00F54CE3"/>
    <w:rsid w:val="00F55909"/>
    <w:rsid w:val="00F56FF6"/>
    <w:rsid w:val="00F67177"/>
    <w:rsid w:val="00F7600E"/>
    <w:rsid w:val="00F86DC0"/>
    <w:rsid w:val="00F920F2"/>
    <w:rsid w:val="00FB53DB"/>
    <w:rsid w:val="00FC551C"/>
    <w:rsid w:val="00FD23C3"/>
    <w:rsid w:val="00FE0FA8"/>
    <w:rsid w:val="00FE32A9"/>
    <w:rsid w:val="00FE6155"/>
    <w:rsid w:val="00FE79FA"/>
    <w:rsid w:val="00FF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F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5A"/>
    <w:pPr>
      <w:spacing w:after="200" w:line="276" w:lineRule="auto"/>
    </w:pPr>
    <w:rPr>
      <w:sz w:val="22"/>
      <w:szCs w:val="22"/>
    </w:rPr>
  </w:style>
  <w:style w:type="paragraph" w:styleId="Heading1">
    <w:name w:val="heading 1"/>
    <w:basedOn w:val="Normal"/>
    <w:next w:val="Normal"/>
    <w:link w:val="Heading1Char"/>
    <w:uiPriority w:val="99"/>
    <w:qFormat/>
    <w:rsid w:val="00DD075A"/>
    <w:pPr>
      <w:keepNext/>
      <w:spacing w:after="0" w:line="240" w:lineRule="auto"/>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D075A"/>
    <w:rPr>
      <w:rFonts w:ascii="Times New Roman" w:eastAsia="Times New Roman" w:hAnsi="Times New Roman" w:cs="Times New Roman"/>
      <w:b/>
      <w:bCs/>
      <w:sz w:val="32"/>
      <w:szCs w:val="24"/>
    </w:rPr>
  </w:style>
  <w:style w:type="paragraph" w:styleId="ListParagraph">
    <w:name w:val="List Paragraph"/>
    <w:basedOn w:val="Normal"/>
    <w:uiPriority w:val="99"/>
    <w:qFormat/>
    <w:rsid w:val="00DD075A"/>
    <w:pPr>
      <w:ind w:left="720"/>
      <w:contextualSpacing/>
    </w:pPr>
  </w:style>
  <w:style w:type="character" w:styleId="Hyperlink">
    <w:name w:val="Hyperlink"/>
    <w:uiPriority w:val="99"/>
    <w:rsid w:val="00DD075A"/>
    <w:rPr>
      <w:rFonts w:cs="Times New Roman"/>
      <w:color w:val="0000FF"/>
      <w:u w:val="single"/>
    </w:rPr>
  </w:style>
  <w:style w:type="paragraph" w:styleId="BalloonText">
    <w:name w:val="Balloon Text"/>
    <w:basedOn w:val="Normal"/>
    <w:link w:val="BalloonTextChar"/>
    <w:uiPriority w:val="99"/>
    <w:semiHidden/>
    <w:unhideWhenUsed/>
    <w:rsid w:val="00DD0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075A"/>
    <w:rPr>
      <w:rFonts w:ascii="Tahoma" w:eastAsia="Calibri" w:hAnsi="Tahoma" w:cs="Tahoma"/>
      <w:sz w:val="16"/>
      <w:szCs w:val="16"/>
    </w:rPr>
  </w:style>
  <w:style w:type="paragraph" w:styleId="Header">
    <w:name w:val="header"/>
    <w:basedOn w:val="Normal"/>
    <w:link w:val="HeaderChar"/>
    <w:uiPriority w:val="99"/>
    <w:unhideWhenUsed/>
    <w:rsid w:val="0072775F"/>
    <w:pPr>
      <w:tabs>
        <w:tab w:val="center" w:pos="4680"/>
        <w:tab w:val="right" w:pos="9360"/>
      </w:tabs>
      <w:spacing w:after="0" w:line="240" w:lineRule="auto"/>
    </w:pPr>
  </w:style>
  <w:style w:type="character" w:customStyle="1" w:styleId="HeaderChar">
    <w:name w:val="Header Char"/>
    <w:link w:val="Header"/>
    <w:uiPriority w:val="99"/>
    <w:rsid w:val="0072775F"/>
    <w:rPr>
      <w:rFonts w:ascii="Calibri" w:eastAsia="Calibri" w:hAnsi="Calibri" w:cs="Times New Roman"/>
    </w:rPr>
  </w:style>
  <w:style w:type="paragraph" w:styleId="Footer">
    <w:name w:val="footer"/>
    <w:basedOn w:val="Normal"/>
    <w:link w:val="FooterChar"/>
    <w:uiPriority w:val="99"/>
    <w:unhideWhenUsed/>
    <w:rsid w:val="0072775F"/>
    <w:pPr>
      <w:tabs>
        <w:tab w:val="center" w:pos="4680"/>
        <w:tab w:val="right" w:pos="9360"/>
      </w:tabs>
      <w:spacing w:after="0" w:line="240" w:lineRule="auto"/>
    </w:pPr>
  </w:style>
  <w:style w:type="character" w:customStyle="1" w:styleId="FooterChar">
    <w:name w:val="Footer Char"/>
    <w:link w:val="Footer"/>
    <w:uiPriority w:val="99"/>
    <w:rsid w:val="0072775F"/>
    <w:rPr>
      <w:rFonts w:ascii="Calibri" w:eastAsia="Calibri" w:hAnsi="Calibri" w:cs="Times New Roman"/>
    </w:rPr>
  </w:style>
  <w:style w:type="character" w:styleId="FollowedHyperlink">
    <w:name w:val="FollowedHyperlink"/>
    <w:uiPriority w:val="99"/>
    <w:semiHidden/>
    <w:unhideWhenUsed/>
    <w:rsid w:val="005D6117"/>
    <w:rPr>
      <w:color w:val="800080"/>
      <w:u w:val="single"/>
    </w:rPr>
  </w:style>
  <w:style w:type="character" w:styleId="PageNumber">
    <w:name w:val="page number"/>
    <w:basedOn w:val="DefaultParagraphFont"/>
    <w:uiPriority w:val="99"/>
    <w:semiHidden/>
    <w:unhideWhenUsed/>
    <w:rsid w:val="00703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5A"/>
    <w:pPr>
      <w:spacing w:after="200" w:line="276" w:lineRule="auto"/>
    </w:pPr>
    <w:rPr>
      <w:sz w:val="22"/>
      <w:szCs w:val="22"/>
    </w:rPr>
  </w:style>
  <w:style w:type="paragraph" w:styleId="Heading1">
    <w:name w:val="heading 1"/>
    <w:basedOn w:val="Normal"/>
    <w:next w:val="Normal"/>
    <w:link w:val="Heading1Char"/>
    <w:uiPriority w:val="99"/>
    <w:qFormat/>
    <w:rsid w:val="00DD075A"/>
    <w:pPr>
      <w:keepNext/>
      <w:spacing w:after="0" w:line="240" w:lineRule="auto"/>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D075A"/>
    <w:rPr>
      <w:rFonts w:ascii="Times New Roman" w:eastAsia="Times New Roman" w:hAnsi="Times New Roman" w:cs="Times New Roman"/>
      <w:b/>
      <w:bCs/>
      <w:sz w:val="32"/>
      <w:szCs w:val="24"/>
    </w:rPr>
  </w:style>
  <w:style w:type="paragraph" w:styleId="ListParagraph">
    <w:name w:val="List Paragraph"/>
    <w:basedOn w:val="Normal"/>
    <w:uiPriority w:val="99"/>
    <w:qFormat/>
    <w:rsid w:val="00DD075A"/>
    <w:pPr>
      <w:ind w:left="720"/>
      <w:contextualSpacing/>
    </w:pPr>
  </w:style>
  <w:style w:type="character" w:styleId="Hyperlink">
    <w:name w:val="Hyperlink"/>
    <w:uiPriority w:val="99"/>
    <w:rsid w:val="00DD075A"/>
    <w:rPr>
      <w:rFonts w:cs="Times New Roman"/>
      <w:color w:val="0000FF"/>
      <w:u w:val="single"/>
    </w:rPr>
  </w:style>
  <w:style w:type="paragraph" w:styleId="BalloonText">
    <w:name w:val="Balloon Text"/>
    <w:basedOn w:val="Normal"/>
    <w:link w:val="BalloonTextChar"/>
    <w:uiPriority w:val="99"/>
    <w:semiHidden/>
    <w:unhideWhenUsed/>
    <w:rsid w:val="00DD0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075A"/>
    <w:rPr>
      <w:rFonts w:ascii="Tahoma" w:eastAsia="Calibri" w:hAnsi="Tahoma" w:cs="Tahoma"/>
      <w:sz w:val="16"/>
      <w:szCs w:val="16"/>
    </w:rPr>
  </w:style>
  <w:style w:type="paragraph" w:styleId="Header">
    <w:name w:val="header"/>
    <w:basedOn w:val="Normal"/>
    <w:link w:val="HeaderChar"/>
    <w:uiPriority w:val="99"/>
    <w:unhideWhenUsed/>
    <w:rsid w:val="0072775F"/>
    <w:pPr>
      <w:tabs>
        <w:tab w:val="center" w:pos="4680"/>
        <w:tab w:val="right" w:pos="9360"/>
      </w:tabs>
      <w:spacing w:after="0" w:line="240" w:lineRule="auto"/>
    </w:pPr>
  </w:style>
  <w:style w:type="character" w:customStyle="1" w:styleId="HeaderChar">
    <w:name w:val="Header Char"/>
    <w:link w:val="Header"/>
    <w:uiPriority w:val="99"/>
    <w:rsid w:val="0072775F"/>
    <w:rPr>
      <w:rFonts w:ascii="Calibri" w:eastAsia="Calibri" w:hAnsi="Calibri" w:cs="Times New Roman"/>
    </w:rPr>
  </w:style>
  <w:style w:type="paragraph" w:styleId="Footer">
    <w:name w:val="footer"/>
    <w:basedOn w:val="Normal"/>
    <w:link w:val="FooterChar"/>
    <w:uiPriority w:val="99"/>
    <w:unhideWhenUsed/>
    <w:rsid w:val="0072775F"/>
    <w:pPr>
      <w:tabs>
        <w:tab w:val="center" w:pos="4680"/>
        <w:tab w:val="right" w:pos="9360"/>
      </w:tabs>
      <w:spacing w:after="0" w:line="240" w:lineRule="auto"/>
    </w:pPr>
  </w:style>
  <w:style w:type="character" w:customStyle="1" w:styleId="FooterChar">
    <w:name w:val="Footer Char"/>
    <w:link w:val="Footer"/>
    <w:uiPriority w:val="99"/>
    <w:rsid w:val="0072775F"/>
    <w:rPr>
      <w:rFonts w:ascii="Calibri" w:eastAsia="Calibri" w:hAnsi="Calibri" w:cs="Times New Roman"/>
    </w:rPr>
  </w:style>
  <w:style w:type="character" w:styleId="FollowedHyperlink">
    <w:name w:val="FollowedHyperlink"/>
    <w:uiPriority w:val="99"/>
    <w:semiHidden/>
    <w:unhideWhenUsed/>
    <w:rsid w:val="005D6117"/>
    <w:rPr>
      <w:color w:val="800080"/>
      <w:u w:val="single"/>
    </w:rPr>
  </w:style>
  <w:style w:type="character" w:styleId="PageNumber">
    <w:name w:val="page number"/>
    <w:basedOn w:val="DefaultParagraphFont"/>
    <w:uiPriority w:val="99"/>
    <w:semiHidden/>
    <w:unhideWhenUsed/>
    <w:rsid w:val="0070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914">
      <w:bodyDiv w:val="1"/>
      <w:marLeft w:val="0"/>
      <w:marRight w:val="0"/>
      <w:marTop w:val="0"/>
      <w:marBottom w:val="0"/>
      <w:divBdr>
        <w:top w:val="none" w:sz="0" w:space="0" w:color="auto"/>
        <w:left w:val="none" w:sz="0" w:space="0" w:color="auto"/>
        <w:bottom w:val="none" w:sz="0" w:space="0" w:color="auto"/>
        <w:right w:val="none" w:sz="0" w:space="0" w:color="auto"/>
      </w:divBdr>
    </w:div>
    <w:div w:id="309142580">
      <w:bodyDiv w:val="1"/>
      <w:marLeft w:val="0"/>
      <w:marRight w:val="0"/>
      <w:marTop w:val="0"/>
      <w:marBottom w:val="0"/>
      <w:divBdr>
        <w:top w:val="none" w:sz="0" w:space="0" w:color="auto"/>
        <w:left w:val="none" w:sz="0" w:space="0" w:color="auto"/>
        <w:bottom w:val="none" w:sz="0" w:space="0" w:color="auto"/>
        <w:right w:val="none" w:sz="0" w:space="0" w:color="auto"/>
      </w:divBdr>
    </w:div>
    <w:div w:id="620916273">
      <w:bodyDiv w:val="1"/>
      <w:marLeft w:val="0"/>
      <w:marRight w:val="0"/>
      <w:marTop w:val="0"/>
      <w:marBottom w:val="0"/>
      <w:divBdr>
        <w:top w:val="none" w:sz="0" w:space="0" w:color="auto"/>
        <w:left w:val="none" w:sz="0" w:space="0" w:color="auto"/>
        <w:bottom w:val="none" w:sz="0" w:space="0" w:color="auto"/>
        <w:right w:val="none" w:sz="0" w:space="0" w:color="auto"/>
      </w:divBdr>
    </w:div>
    <w:div w:id="930968422">
      <w:bodyDiv w:val="1"/>
      <w:marLeft w:val="0"/>
      <w:marRight w:val="0"/>
      <w:marTop w:val="0"/>
      <w:marBottom w:val="0"/>
      <w:divBdr>
        <w:top w:val="none" w:sz="0" w:space="0" w:color="auto"/>
        <w:left w:val="none" w:sz="0" w:space="0" w:color="auto"/>
        <w:bottom w:val="none" w:sz="0" w:space="0" w:color="auto"/>
        <w:right w:val="none" w:sz="0" w:space="0" w:color="auto"/>
      </w:divBdr>
    </w:div>
    <w:div w:id="1253584625">
      <w:bodyDiv w:val="1"/>
      <w:marLeft w:val="0"/>
      <w:marRight w:val="0"/>
      <w:marTop w:val="0"/>
      <w:marBottom w:val="0"/>
      <w:divBdr>
        <w:top w:val="none" w:sz="0" w:space="0" w:color="auto"/>
        <w:left w:val="none" w:sz="0" w:space="0" w:color="auto"/>
        <w:bottom w:val="none" w:sz="0" w:space="0" w:color="auto"/>
        <w:right w:val="none" w:sz="0" w:space="0" w:color="auto"/>
      </w:divBdr>
    </w:div>
    <w:div w:id="1841920177">
      <w:bodyDiv w:val="1"/>
      <w:marLeft w:val="0"/>
      <w:marRight w:val="0"/>
      <w:marTop w:val="0"/>
      <w:marBottom w:val="0"/>
      <w:divBdr>
        <w:top w:val="none" w:sz="0" w:space="0" w:color="auto"/>
        <w:left w:val="none" w:sz="0" w:space="0" w:color="auto"/>
        <w:bottom w:val="none" w:sz="0" w:space="0" w:color="auto"/>
        <w:right w:val="none" w:sz="0" w:space="0" w:color="auto"/>
      </w:divBdr>
    </w:div>
    <w:div w:id="1904177521">
      <w:bodyDiv w:val="1"/>
      <w:marLeft w:val="0"/>
      <w:marRight w:val="0"/>
      <w:marTop w:val="0"/>
      <w:marBottom w:val="0"/>
      <w:divBdr>
        <w:top w:val="none" w:sz="0" w:space="0" w:color="auto"/>
        <w:left w:val="none" w:sz="0" w:space="0" w:color="auto"/>
        <w:bottom w:val="none" w:sz="0" w:space="0" w:color="auto"/>
        <w:right w:val="none" w:sz="0" w:space="0" w:color="auto"/>
      </w:divBdr>
    </w:div>
    <w:div w:id="2004239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com" TargetMode="External"/><Relationship Id="rId20" Type="http://schemas.openxmlformats.org/officeDocument/2006/relationships/hyperlink" Target="http://www.lobero.com/events/danceworks-2017/" TargetMode="External"/><Relationship Id="rId21" Type="http://schemas.openxmlformats.org/officeDocument/2006/relationships/hyperlink" Target="http://www.lobero.com/events/danceworks-2016/" TargetMode="External"/><Relationship Id="rId22" Type="http://schemas.openxmlformats.org/officeDocument/2006/relationships/hyperlink" Target="http://www.kateweare.com/" TargetMode="External"/><Relationship Id="rId23" Type="http://schemas.openxmlformats.org/officeDocument/2006/relationships/hyperlink" Target="http://uniontanguera.com/" TargetMode="External"/><Relationship Id="rId24" Type="http://schemas.openxmlformats.org/officeDocument/2006/relationships/hyperlink" Target="http://www.lobero.com" TargetMode="External"/><Relationship Id="rId25" Type="http://schemas.openxmlformats.org/officeDocument/2006/relationships/hyperlink" Target="http://www.sbdanceworks.com" TargetMode="Externa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lobero.org/events/danceworks-kate-weare-company/" TargetMode="External"/><Relationship Id="rId17" Type="http://schemas.openxmlformats.org/officeDocument/2006/relationships/hyperlink" Target="http://www.sbdanceworks.com" TargetMode="External"/><Relationship Id="rId18" Type="http://schemas.openxmlformats.org/officeDocument/2006/relationships/hyperlink" Target="http://www.sbdanceworks.com/support-us/" TargetMode="External"/><Relationship Id="rId19" Type="http://schemas.openxmlformats.org/officeDocument/2006/relationships/hyperlink" Target="mailto:scaldwell@lobero.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F39F775E1E6E49AB76F286EDF6EA76"/>
        <w:category>
          <w:name w:val="General"/>
          <w:gallery w:val="placeholder"/>
        </w:category>
        <w:types>
          <w:type w:val="bbPlcHdr"/>
        </w:types>
        <w:behaviors>
          <w:behavior w:val="content"/>
        </w:behaviors>
        <w:guid w:val="{CC726777-1960-3748-9DAC-ADFBB2E8B504}"/>
      </w:docPartPr>
      <w:docPartBody>
        <w:p w14:paraId="7CB22D4A" w14:textId="19D4F583" w:rsidR="00A025E2" w:rsidRDefault="00A025E2" w:rsidP="00A025E2">
          <w:pPr>
            <w:pStyle w:val="F8F39F775E1E6E49AB76F286EDF6EA76"/>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Neue BoldCond">
    <w:charset w:val="00"/>
    <w:family w:val="auto"/>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E2"/>
    <w:rsid w:val="000478DC"/>
    <w:rsid w:val="00214AA6"/>
    <w:rsid w:val="00227E4C"/>
    <w:rsid w:val="002B1900"/>
    <w:rsid w:val="00350216"/>
    <w:rsid w:val="00356E52"/>
    <w:rsid w:val="003C276E"/>
    <w:rsid w:val="004B3E8C"/>
    <w:rsid w:val="0051204A"/>
    <w:rsid w:val="00555076"/>
    <w:rsid w:val="005C28C3"/>
    <w:rsid w:val="0061678E"/>
    <w:rsid w:val="00715F6E"/>
    <w:rsid w:val="00A025E2"/>
    <w:rsid w:val="00A378BB"/>
    <w:rsid w:val="00A870D6"/>
    <w:rsid w:val="00B22830"/>
    <w:rsid w:val="00B42DE0"/>
    <w:rsid w:val="00C205D8"/>
    <w:rsid w:val="00D47FBA"/>
    <w:rsid w:val="00D7387D"/>
    <w:rsid w:val="00DA3574"/>
    <w:rsid w:val="00DD1470"/>
    <w:rsid w:val="00EB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7575CB57FDB4E9581C7D911516176">
    <w:name w:val="BAB7575CB57FDB4E9581C7D911516176"/>
    <w:rsid w:val="00A025E2"/>
  </w:style>
  <w:style w:type="paragraph" w:customStyle="1" w:styleId="81B8CFF6101C174985F8EE0570F6B2A7">
    <w:name w:val="81B8CFF6101C174985F8EE0570F6B2A7"/>
    <w:rsid w:val="00A025E2"/>
  </w:style>
  <w:style w:type="paragraph" w:customStyle="1" w:styleId="5FEE0E627971DB40BC05024BFAF2B9DF">
    <w:name w:val="5FEE0E627971DB40BC05024BFAF2B9DF"/>
    <w:rsid w:val="00A025E2"/>
  </w:style>
  <w:style w:type="paragraph" w:customStyle="1" w:styleId="D047D76CF8A0D2459351583C2164B575">
    <w:name w:val="D047D76CF8A0D2459351583C2164B575"/>
    <w:rsid w:val="00A025E2"/>
  </w:style>
  <w:style w:type="paragraph" w:customStyle="1" w:styleId="66A31350C18D284DA7E859E454B576DB">
    <w:name w:val="66A31350C18D284DA7E859E454B576DB"/>
    <w:rsid w:val="00A025E2"/>
  </w:style>
  <w:style w:type="paragraph" w:customStyle="1" w:styleId="C99E151D74BBF148901CE787EA5D5290">
    <w:name w:val="C99E151D74BBF148901CE787EA5D5290"/>
    <w:rsid w:val="00A025E2"/>
  </w:style>
  <w:style w:type="paragraph" w:customStyle="1" w:styleId="F8F39F775E1E6E49AB76F286EDF6EA76">
    <w:name w:val="F8F39F775E1E6E49AB76F286EDF6EA76"/>
    <w:rsid w:val="00A025E2"/>
  </w:style>
  <w:style w:type="paragraph" w:customStyle="1" w:styleId="0403B3DCC2D23145A70338EEF735A232">
    <w:name w:val="0403B3DCC2D23145A70338EEF735A232"/>
    <w:rsid w:val="00A025E2"/>
  </w:style>
  <w:style w:type="paragraph" w:customStyle="1" w:styleId="90075BC856A8BF459E231CEBA8DDE833">
    <w:name w:val="90075BC856A8BF459E231CEBA8DDE833"/>
    <w:rsid w:val="00A025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7575CB57FDB4E9581C7D911516176">
    <w:name w:val="BAB7575CB57FDB4E9581C7D911516176"/>
    <w:rsid w:val="00A025E2"/>
  </w:style>
  <w:style w:type="paragraph" w:customStyle="1" w:styleId="81B8CFF6101C174985F8EE0570F6B2A7">
    <w:name w:val="81B8CFF6101C174985F8EE0570F6B2A7"/>
    <w:rsid w:val="00A025E2"/>
  </w:style>
  <w:style w:type="paragraph" w:customStyle="1" w:styleId="5FEE0E627971DB40BC05024BFAF2B9DF">
    <w:name w:val="5FEE0E627971DB40BC05024BFAF2B9DF"/>
    <w:rsid w:val="00A025E2"/>
  </w:style>
  <w:style w:type="paragraph" w:customStyle="1" w:styleId="D047D76CF8A0D2459351583C2164B575">
    <w:name w:val="D047D76CF8A0D2459351583C2164B575"/>
    <w:rsid w:val="00A025E2"/>
  </w:style>
  <w:style w:type="paragraph" w:customStyle="1" w:styleId="66A31350C18D284DA7E859E454B576DB">
    <w:name w:val="66A31350C18D284DA7E859E454B576DB"/>
    <w:rsid w:val="00A025E2"/>
  </w:style>
  <w:style w:type="paragraph" w:customStyle="1" w:styleId="C99E151D74BBF148901CE787EA5D5290">
    <w:name w:val="C99E151D74BBF148901CE787EA5D5290"/>
    <w:rsid w:val="00A025E2"/>
  </w:style>
  <w:style w:type="paragraph" w:customStyle="1" w:styleId="F8F39F775E1E6E49AB76F286EDF6EA76">
    <w:name w:val="F8F39F775E1E6E49AB76F286EDF6EA76"/>
    <w:rsid w:val="00A025E2"/>
  </w:style>
  <w:style w:type="paragraph" w:customStyle="1" w:styleId="0403B3DCC2D23145A70338EEF735A232">
    <w:name w:val="0403B3DCC2D23145A70338EEF735A232"/>
    <w:rsid w:val="00A025E2"/>
  </w:style>
  <w:style w:type="paragraph" w:customStyle="1" w:styleId="90075BC856A8BF459E231CEBA8DDE833">
    <w:name w:val="90075BC856A8BF459E231CEBA8DDE833"/>
    <w:rsid w:val="00A02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AF49-9FC0-3B4A-94FC-D54B26B8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1046</Words>
  <Characters>5967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7000</CharactersWithSpaces>
  <SharedDoc>false</SharedDoc>
  <HLinks>
    <vt:vector size="90" baseType="variant">
      <vt:variant>
        <vt:i4>4587607</vt:i4>
      </vt:variant>
      <vt:variant>
        <vt:i4>45</vt:i4>
      </vt:variant>
      <vt:variant>
        <vt:i4>0</vt:i4>
      </vt:variant>
      <vt:variant>
        <vt:i4>5</vt:i4>
      </vt:variant>
      <vt:variant>
        <vt:lpwstr>http://sbdanceworks.com/residencies/2012-brian-brooks-moving-company/</vt:lpwstr>
      </vt:variant>
      <vt:variant>
        <vt:lpwstr/>
      </vt:variant>
      <vt:variant>
        <vt:i4>5636166</vt:i4>
      </vt:variant>
      <vt:variant>
        <vt:i4>42</vt:i4>
      </vt:variant>
      <vt:variant>
        <vt:i4>0</vt:i4>
      </vt:variant>
      <vt:variant>
        <vt:i4>5</vt:i4>
      </vt:variant>
      <vt:variant>
        <vt:lpwstr>http://sbdanceworks.com/residencies/2011-doug-elkins/</vt:lpwstr>
      </vt:variant>
      <vt:variant>
        <vt:lpwstr/>
      </vt:variant>
      <vt:variant>
        <vt:i4>7798823</vt:i4>
      </vt:variant>
      <vt:variant>
        <vt:i4>39</vt:i4>
      </vt:variant>
      <vt:variant>
        <vt:i4>0</vt:i4>
      </vt:variant>
      <vt:variant>
        <vt:i4>5</vt:i4>
      </vt:variant>
      <vt:variant>
        <vt:lpwstr>http://sbdanceworks.com/residencies/2010-larry-keigwin-company/</vt:lpwstr>
      </vt:variant>
      <vt:variant>
        <vt:lpwstr/>
      </vt:variant>
      <vt:variant>
        <vt:i4>2818099</vt:i4>
      </vt:variant>
      <vt:variant>
        <vt:i4>36</vt:i4>
      </vt:variant>
      <vt:variant>
        <vt:i4>0</vt:i4>
      </vt:variant>
      <vt:variant>
        <vt:i4>5</vt:i4>
      </vt:variant>
      <vt:variant>
        <vt:lpwstr>http://sbdanceworks.com/residencies/2009-aszure-barton/</vt:lpwstr>
      </vt:variant>
      <vt:variant>
        <vt:lpwstr/>
      </vt:variant>
      <vt:variant>
        <vt:i4>2490468</vt:i4>
      </vt:variant>
      <vt:variant>
        <vt:i4>33</vt:i4>
      </vt:variant>
      <vt:variant>
        <vt:i4>0</vt:i4>
      </vt:variant>
      <vt:variant>
        <vt:i4>5</vt:i4>
      </vt:variant>
      <vt:variant>
        <vt:lpwstr>http://twitter.com/sbdanceworks</vt:lpwstr>
      </vt:variant>
      <vt:variant>
        <vt:lpwstr/>
      </vt:variant>
      <vt:variant>
        <vt:i4>1441817</vt:i4>
      </vt:variant>
      <vt:variant>
        <vt:i4>30</vt:i4>
      </vt:variant>
      <vt:variant>
        <vt:i4>0</vt:i4>
      </vt:variant>
      <vt:variant>
        <vt:i4>5</vt:i4>
      </vt:variant>
      <vt:variant>
        <vt:lpwstr>http://www.facebook.com/pages/DANCEworks/167081810325?ref=sgm</vt:lpwstr>
      </vt:variant>
      <vt:variant>
        <vt:lpwstr/>
      </vt:variant>
      <vt:variant>
        <vt:i4>6094920</vt:i4>
      </vt:variant>
      <vt:variant>
        <vt:i4>27</vt:i4>
      </vt:variant>
      <vt:variant>
        <vt:i4>0</vt:i4>
      </vt:variant>
      <vt:variant>
        <vt:i4>5</vt:i4>
      </vt:variant>
      <vt:variant>
        <vt:lpwstr>http://www.sbdanceworks.com/</vt:lpwstr>
      </vt:variant>
      <vt:variant>
        <vt:lpwstr/>
      </vt:variant>
      <vt:variant>
        <vt:i4>6094920</vt:i4>
      </vt:variant>
      <vt:variant>
        <vt:i4>24</vt:i4>
      </vt:variant>
      <vt:variant>
        <vt:i4>0</vt:i4>
      </vt:variant>
      <vt:variant>
        <vt:i4>5</vt:i4>
      </vt:variant>
      <vt:variant>
        <vt:lpwstr>http://www.sbdanceworks.com/</vt:lpwstr>
      </vt:variant>
      <vt:variant>
        <vt:lpwstr/>
      </vt:variant>
      <vt:variant>
        <vt:i4>65624</vt:i4>
      </vt:variant>
      <vt:variant>
        <vt:i4>21</vt:i4>
      </vt:variant>
      <vt:variant>
        <vt:i4>0</vt:i4>
      </vt:variant>
      <vt:variant>
        <vt:i4>5</vt:i4>
      </vt:variant>
      <vt:variant>
        <vt:lpwstr>http://sbdanceworks.com/community-projects/2010-keigwin-bolero-santa-barbara/</vt:lpwstr>
      </vt:variant>
      <vt:variant>
        <vt:lpwstr/>
      </vt:variant>
      <vt:variant>
        <vt:i4>4784214</vt:i4>
      </vt:variant>
      <vt:variant>
        <vt:i4>18</vt:i4>
      </vt:variant>
      <vt:variant>
        <vt:i4>0</vt:i4>
      </vt:variant>
      <vt:variant>
        <vt:i4>5</vt:i4>
      </vt:variant>
      <vt:variant>
        <vt:lpwstr>http://www.larrykeigwin.com/</vt:lpwstr>
      </vt:variant>
      <vt:variant>
        <vt:lpwstr/>
      </vt:variant>
      <vt:variant>
        <vt:i4>3735611</vt:i4>
      </vt:variant>
      <vt:variant>
        <vt:i4>15</vt:i4>
      </vt:variant>
      <vt:variant>
        <vt:i4>0</vt:i4>
      </vt:variant>
      <vt:variant>
        <vt:i4>5</vt:i4>
      </vt:variant>
      <vt:variant>
        <vt:lpwstr>http://www.lobero.com/</vt:lpwstr>
      </vt:variant>
      <vt:variant>
        <vt:lpwstr/>
      </vt:variant>
      <vt:variant>
        <vt:i4>6160471</vt:i4>
      </vt:variant>
      <vt:variant>
        <vt:i4>12</vt:i4>
      </vt:variant>
      <vt:variant>
        <vt:i4>0</vt:i4>
      </vt:variant>
      <vt:variant>
        <vt:i4>5</vt:i4>
      </vt:variant>
      <vt:variant>
        <vt:lpwstr>http://www.lobero.com/foundation/</vt:lpwstr>
      </vt:variant>
      <vt:variant>
        <vt:lpwstr/>
      </vt:variant>
      <vt:variant>
        <vt:i4>3735611</vt:i4>
      </vt:variant>
      <vt:variant>
        <vt:i4>9</vt:i4>
      </vt:variant>
      <vt:variant>
        <vt:i4>0</vt:i4>
      </vt:variant>
      <vt:variant>
        <vt:i4>5</vt:i4>
      </vt:variant>
      <vt:variant>
        <vt:lpwstr>http://www.lobero.com/</vt:lpwstr>
      </vt:variant>
      <vt:variant>
        <vt:lpwstr/>
      </vt:variant>
      <vt:variant>
        <vt:i4>6094920</vt:i4>
      </vt:variant>
      <vt:variant>
        <vt:i4>3</vt:i4>
      </vt:variant>
      <vt:variant>
        <vt:i4>0</vt:i4>
      </vt:variant>
      <vt:variant>
        <vt:i4>5</vt:i4>
      </vt:variant>
      <vt:variant>
        <vt:lpwstr>http://www.sbdanceworks.com/</vt:lpwstr>
      </vt:variant>
      <vt:variant>
        <vt:lpwstr/>
      </vt:variant>
      <vt:variant>
        <vt:i4>2424842</vt:i4>
      </vt:variant>
      <vt:variant>
        <vt:i4>0</vt:i4>
      </vt:variant>
      <vt:variant>
        <vt:i4>0</vt:i4>
      </vt:variant>
      <vt:variant>
        <vt:i4>5</vt:i4>
      </vt:variant>
      <vt:variant>
        <vt:lpwstr>mailto:abertucci@lobero.com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DANCEWORKS welcomes Kate Weare COmpany for 2017 ResidencY</dc:title>
  <dc:subject/>
  <dc:creator>Angie Bertucci</dc:creator>
  <cp:keywords/>
  <dc:description/>
  <cp:lastModifiedBy>Angie Bertucci</cp:lastModifiedBy>
  <cp:revision>3</cp:revision>
  <cp:lastPrinted>2017-08-01T21:50:00Z</cp:lastPrinted>
  <dcterms:created xsi:type="dcterms:W3CDTF">2017-08-01T21:50:00Z</dcterms:created>
  <dcterms:modified xsi:type="dcterms:W3CDTF">2017-08-01T21:54:00Z</dcterms:modified>
</cp:coreProperties>
</file>